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8F8" w:rsidRPr="00C85205" w:rsidRDefault="009E2571" w:rsidP="00B6781C">
      <w:pPr>
        <w:spacing w:beforeLines="50" w:before="180" w:afterLines="50" w:after="180"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2019-2021</w:t>
      </w:r>
      <w:r w:rsidR="00C85205" w:rsidRPr="00C85205">
        <w:rPr>
          <w:rFonts w:ascii="微軟正黑體" w:eastAsia="微軟正黑體" w:hAnsi="微軟正黑體"/>
          <w:b/>
          <w:sz w:val="28"/>
          <w:szCs w:val="28"/>
        </w:rPr>
        <w:t>推動臺灣開放教育適性</w:t>
      </w:r>
      <w:r w:rsidR="00B6781C">
        <w:rPr>
          <w:rFonts w:ascii="微軟正黑體" w:eastAsia="微軟正黑體" w:hAnsi="微軟正黑體" w:hint="eastAsia"/>
          <w:b/>
          <w:sz w:val="28"/>
          <w:szCs w:val="28"/>
        </w:rPr>
        <w:t>Open textbook</w:t>
      </w:r>
      <w:r w:rsidR="00A54386">
        <w:rPr>
          <w:rFonts w:ascii="微軟正黑體" w:eastAsia="微軟正黑體" w:hAnsi="微軟正黑體" w:hint="eastAsia"/>
          <w:b/>
          <w:sz w:val="28"/>
          <w:szCs w:val="28"/>
        </w:rPr>
        <w:t>推廣</w:t>
      </w:r>
      <w:r w:rsidR="00C85205" w:rsidRPr="00C85205">
        <w:rPr>
          <w:rFonts w:ascii="微軟正黑體" w:eastAsia="微軟正黑體" w:hAnsi="微軟正黑體"/>
          <w:b/>
          <w:sz w:val="28"/>
          <w:szCs w:val="28"/>
        </w:rPr>
        <w:t>徵集計畫</w:t>
      </w:r>
      <w:r w:rsidR="004D29B1">
        <w:rPr>
          <w:rFonts w:ascii="微軟正黑體" w:eastAsia="微軟正黑體" w:hAnsi="微軟正黑體"/>
          <w:b/>
          <w:sz w:val="28"/>
          <w:szCs w:val="28"/>
        </w:rPr>
        <w:br/>
      </w:r>
      <w:r w:rsidR="00754990">
        <w:rPr>
          <w:rFonts w:ascii="微軟正黑體" w:eastAsia="微軟正黑體" w:hAnsi="微軟正黑體" w:hint="eastAsia"/>
          <w:b/>
          <w:sz w:val="28"/>
          <w:szCs w:val="28"/>
        </w:rPr>
        <w:t>（第</w:t>
      </w:r>
      <w:r w:rsidR="00E915B5">
        <w:rPr>
          <w:rFonts w:ascii="微軟正黑體" w:eastAsia="微軟正黑體" w:hAnsi="微軟正黑體" w:hint="eastAsia"/>
          <w:b/>
          <w:sz w:val="28"/>
          <w:szCs w:val="28"/>
        </w:rPr>
        <w:t>三</w:t>
      </w:r>
      <w:r w:rsidR="00254D26">
        <w:rPr>
          <w:rFonts w:ascii="微軟正黑體" w:eastAsia="微軟正黑體" w:hAnsi="微軟正黑體" w:hint="eastAsia"/>
          <w:b/>
          <w:sz w:val="28"/>
          <w:szCs w:val="28"/>
        </w:rPr>
        <w:t>期</w:t>
      </w:r>
      <w:r w:rsidR="00754990">
        <w:rPr>
          <w:rFonts w:ascii="微軟正黑體" w:eastAsia="微軟正黑體" w:hAnsi="微軟正黑體" w:hint="eastAsia"/>
          <w:b/>
          <w:sz w:val="28"/>
          <w:szCs w:val="28"/>
        </w:rPr>
        <w:t>）</w:t>
      </w:r>
    </w:p>
    <w:p w:rsidR="00A54386" w:rsidRDefault="00A54386" w:rsidP="00B6781C">
      <w:pPr>
        <w:spacing w:beforeLines="50" w:before="180" w:afterLines="50" w:after="180" w:line="400" w:lineRule="exact"/>
        <w:jc w:val="center"/>
        <w:rPr>
          <w:rFonts w:ascii="微軟正黑體" w:eastAsia="微軟正黑體" w:hAnsi="微軟正黑體"/>
          <w:sz w:val="28"/>
          <w:szCs w:val="28"/>
        </w:rPr>
      </w:pPr>
    </w:p>
    <w:p w:rsidR="00C85205" w:rsidRDefault="00C85205" w:rsidP="00B6781C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C85205">
        <w:rPr>
          <w:rFonts w:ascii="微軟正黑體" w:eastAsia="微軟正黑體" w:hAnsi="微軟正黑體" w:hint="eastAsia"/>
          <w:szCs w:val="24"/>
        </w:rPr>
        <w:t>依據</w:t>
      </w:r>
    </w:p>
    <w:p w:rsidR="00C85205" w:rsidRPr="00C85205" w:rsidRDefault="00C85205" w:rsidP="00B6781C">
      <w:pPr>
        <w:pStyle w:val="a3"/>
        <w:spacing w:beforeLines="50" w:before="180" w:afterLines="50" w:after="180" w:line="400" w:lineRule="exact"/>
        <w:ind w:leftChars="0" w:left="72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依據社團法人臺灣開放式課程暨教育聯盟第</w:t>
      </w:r>
      <w:r w:rsidR="00A54386">
        <w:rPr>
          <w:rFonts w:ascii="微軟正黑體" w:eastAsia="微軟正黑體" w:hAnsi="微軟正黑體" w:hint="eastAsia"/>
          <w:szCs w:val="24"/>
        </w:rPr>
        <w:t>五</w:t>
      </w:r>
      <w:r>
        <w:rPr>
          <w:rFonts w:ascii="微軟正黑體" w:eastAsia="微軟正黑體" w:hAnsi="微軟正黑體" w:hint="eastAsia"/>
          <w:szCs w:val="24"/>
        </w:rPr>
        <w:t>屆第</w:t>
      </w:r>
      <w:r w:rsidR="00A54386">
        <w:rPr>
          <w:rFonts w:ascii="微軟正黑體" w:eastAsia="微軟正黑體" w:hAnsi="微軟正黑體" w:hint="eastAsia"/>
          <w:szCs w:val="24"/>
        </w:rPr>
        <w:t>3</w:t>
      </w:r>
      <w:r>
        <w:rPr>
          <w:rFonts w:ascii="微軟正黑體" w:eastAsia="微軟正黑體" w:hAnsi="微軟正黑體" w:hint="eastAsia"/>
          <w:szCs w:val="24"/>
        </w:rPr>
        <w:t>次會員大會通過108年工作計畫（108年7月25日）辦理。</w:t>
      </w:r>
    </w:p>
    <w:p w:rsidR="00C85205" w:rsidRDefault="00C85205" w:rsidP="00B6781C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>計畫目標</w:t>
      </w:r>
    </w:p>
    <w:p w:rsidR="00C85205" w:rsidRDefault="003A1ACD" w:rsidP="00B6781C">
      <w:pPr>
        <w:pStyle w:val="a3"/>
        <w:numPr>
          <w:ilvl w:val="1"/>
          <w:numId w:val="1"/>
        </w:numPr>
        <w:tabs>
          <w:tab w:val="left" w:pos="1134"/>
        </w:tabs>
        <w:spacing w:beforeLines="50" w:before="180" w:afterLines="50" w:after="180" w:line="400" w:lineRule="exact"/>
        <w:ind w:leftChars="0" w:left="1134" w:hanging="708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透過本聯盟會員學校，聯合推動國內開放教育適性</w:t>
      </w:r>
      <w:r w:rsidR="00B6781C">
        <w:rPr>
          <w:rFonts w:ascii="微軟正黑體" w:eastAsia="微軟正黑體" w:hAnsi="微軟正黑體" w:hint="eastAsia"/>
          <w:szCs w:val="24"/>
        </w:rPr>
        <w:t>Open textbook</w:t>
      </w:r>
      <w:r>
        <w:rPr>
          <w:rFonts w:ascii="微軟正黑體" w:eastAsia="微軟正黑體" w:hAnsi="微軟正黑體" w:hint="eastAsia"/>
          <w:szCs w:val="24"/>
        </w:rPr>
        <w:t>，以教師教學及學生就課之經驗，挑選</w:t>
      </w:r>
      <w:r w:rsidR="00936770">
        <w:rPr>
          <w:rFonts w:ascii="微軟正黑體" w:eastAsia="微軟正黑體" w:hAnsi="微軟正黑體" w:hint="eastAsia"/>
          <w:szCs w:val="24"/>
        </w:rPr>
        <w:t>應符</w:t>
      </w:r>
      <w:r>
        <w:rPr>
          <w:rFonts w:ascii="微軟正黑體" w:eastAsia="微軟正黑體" w:hAnsi="微軟正黑體" w:hint="eastAsia"/>
          <w:szCs w:val="24"/>
        </w:rPr>
        <w:t>國人學習之</w:t>
      </w:r>
      <w:r w:rsidR="00B6781C">
        <w:rPr>
          <w:rFonts w:ascii="微軟正黑體" w:eastAsia="微軟正黑體" w:hAnsi="微軟正黑體" w:hint="eastAsia"/>
          <w:szCs w:val="24"/>
        </w:rPr>
        <w:t>Open textbook</w:t>
      </w:r>
      <w:r>
        <w:rPr>
          <w:rFonts w:ascii="微軟正黑體" w:eastAsia="微軟正黑體" w:hAnsi="微軟正黑體" w:hint="eastAsia"/>
          <w:szCs w:val="24"/>
        </w:rPr>
        <w:t>，選評並</w:t>
      </w:r>
      <w:r w:rsidR="00A54386">
        <w:rPr>
          <w:rFonts w:ascii="微軟正黑體" w:eastAsia="微軟正黑體" w:hAnsi="微軟正黑體" w:hint="eastAsia"/>
          <w:szCs w:val="24"/>
        </w:rPr>
        <w:t>推廣</w:t>
      </w:r>
      <w:r w:rsidR="00936770">
        <w:rPr>
          <w:rFonts w:ascii="微軟正黑體" w:eastAsia="微軟正黑體" w:hAnsi="微軟正黑體" w:hint="eastAsia"/>
          <w:szCs w:val="24"/>
        </w:rPr>
        <w:t>予同領域教師授課使用</w:t>
      </w:r>
      <w:r>
        <w:rPr>
          <w:rFonts w:ascii="微軟正黑體" w:eastAsia="微軟正黑體" w:hAnsi="微軟正黑體" w:hint="eastAsia"/>
          <w:szCs w:val="24"/>
        </w:rPr>
        <w:t>。</w:t>
      </w:r>
    </w:p>
    <w:p w:rsidR="003A1ACD" w:rsidRDefault="00F11988" w:rsidP="00B6781C">
      <w:pPr>
        <w:pStyle w:val="a3"/>
        <w:numPr>
          <w:ilvl w:val="1"/>
          <w:numId w:val="1"/>
        </w:numPr>
        <w:tabs>
          <w:tab w:val="left" w:pos="1134"/>
        </w:tabs>
        <w:spacing w:beforeLines="50" w:before="180" w:afterLines="50" w:after="180" w:line="400" w:lineRule="exact"/>
        <w:ind w:leftChars="0" w:left="1134" w:hanging="708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推廣國外開放教育</w:t>
      </w:r>
      <w:r w:rsidR="00B6781C">
        <w:rPr>
          <w:rFonts w:ascii="微軟正黑體" w:eastAsia="微軟正黑體" w:hAnsi="微軟正黑體" w:hint="eastAsia"/>
          <w:szCs w:val="24"/>
        </w:rPr>
        <w:t>Open textbook</w:t>
      </w:r>
      <w:r w:rsidR="00936770">
        <w:rPr>
          <w:rFonts w:ascii="微軟正黑體" w:eastAsia="微軟正黑體" w:hAnsi="微軟正黑體" w:hint="eastAsia"/>
          <w:szCs w:val="24"/>
        </w:rPr>
        <w:t>理念，學習國外經驗發展</w:t>
      </w:r>
      <w:r>
        <w:rPr>
          <w:rFonts w:ascii="微軟正黑體" w:eastAsia="微軟正黑體" w:hAnsi="微軟正黑體" w:hint="eastAsia"/>
          <w:szCs w:val="24"/>
        </w:rPr>
        <w:t>適合臺灣教育之</w:t>
      </w:r>
      <w:r w:rsidR="00B6781C">
        <w:rPr>
          <w:rFonts w:ascii="微軟正黑體" w:eastAsia="微軟正黑體" w:hAnsi="微軟正黑體" w:hint="eastAsia"/>
          <w:szCs w:val="24"/>
        </w:rPr>
        <w:t>Open textbook</w:t>
      </w:r>
      <w:r>
        <w:rPr>
          <w:rFonts w:ascii="微軟正黑體" w:eastAsia="微軟正黑體" w:hAnsi="微軟正黑體" w:hint="eastAsia"/>
          <w:szCs w:val="24"/>
        </w:rPr>
        <w:t>，創造華文開放教育</w:t>
      </w:r>
      <w:r w:rsidR="00B6781C">
        <w:rPr>
          <w:rFonts w:ascii="微軟正黑體" w:eastAsia="微軟正黑體" w:hAnsi="微軟正黑體" w:hint="eastAsia"/>
          <w:szCs w:val="24"/>
        </w:rPr>
        <w:t>Open textbook</w:t>
      </w:r>
      <w:r>
        <w:rPr>
          <w:rFonts w:ascii="微軟正黑體" w:eastAsia="微軟正黑體" w:hAnsi="微軟正黑體" w:hint="eastAsia"/>
          <w:szCs w:val="24"/>
        </w:rPr>
        <w:t>使用之潮流及普及化。</w:t>
      </w:r>
    </w:p>
    <w:p w:rsidR="00C85205" w:rsidRDefault="00C85205" w:rsidP="00B6781C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辦理單位</w:t>
      </w:r>
    </w:p>
    <w:p w:rsidR="008E22BB" w:rsidRDefault="008E22BB" w:rsidP="00B6781C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主辦單位：社團法人臺灣開放式課程暨教育聯盟</w:t>
      </w:r>
    </w:p>
    <w:p w:rsidR="008E22BB" w:rsidRDefault="008E22BB" w:rsidP="00B6781C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協辦單位：聯盟各會員學校</w:t>
      </w:r>
    </w:p>
    <w:p w:rsidR="00C85205" w:rsidRDefault="00C85205" w:rsidP="00B6781C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參加對象</w:t>
      </w:r>
      <w:r w:rsidR="008E22BB">
        <w:rPr>
          <w:rFonts w:ascii="微軟正黑體" w:eastAsia="微軟正黑體" w:hAnsi="微軟正黑體" w:hint="eastAsia"/>
          <w:szCs w:val="24"/>
        </w:rPr>
        <w:t>：聯盟各會員學校</w:t>
      </w:r>
      <w:r w:rsidR="00A54386">
        <w:rPr>
          <w:rFonts w:ascii="微軟正黑體" w:eastAsia="微軟正黑體" w:hAnsi="微軟正黑體" w:hint="eastAsia"/>
          <w:szCs w:val="24"/>
        </w:rPr>
        <w:t>推廣</w:t>
      </w:r>
      <w:r w:rsidR="008E22BB">
        <w:rPr>
          <w:rFonts w:ascii="微軟正黑體" w:eastAsia="微軟正黑體" w:hAnsi="微軟正黑體" w:hint="eastAsia"/>
          <w:szCs w:val="24"/>
        </w:rPr>
        <w:t>或徵集評選之教師</w:t>
      </w:r>
    </w:p>
    <w:p w:rsidR="00AE46E6" w:rsidRPr="008A3D74" w:rsidRDefault="00AE46E6" w:rsidP="00A54386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8A3D74">
        <w:rPr>
          <w:rFonts w:ascii="微軟正黑體" w:eastAsia="微軟正黑體" w:hAnsi="微軟正黑體"/>
          <w:szCs w:val="24"/>
        </w:rPr>
        <w:t>辦理期程</w:t>
      </w:r>
      <w:r w:rsidR="00A54386" w:rsidRPr="008A3D74">
        <w:rPr>
          <w:rFonts w:ascii="微軟正黑體" w:eastAsia="微軟正黑體" w:hAnsi="微軟正黑體" w:hint="eastAsia"/>
          <w:szCs w:val="24"/>
        </w:rPr>
        <w:t>：</w:t>
      </w:r>
      <w:r w:rsidR="00E915B5" w:rsidRPr="008A3D74">
        <w:rPr>
          <w:rFonts w:ascii="微軟正黑體" w:eastAsia="微軟正黑體" w:hAnsi="微軟正黑體" w:hint="eastAsia"/>
          <w:szCs w:val="24"/>
        </w:rPr>
        <w:t>即日起</w:t>
      </w:r>
      <w:r w:rsidRPr="008A3D74">
        <w:rPr>
          <w:rFonts w:ascii="微軟正黑體" w:eastAsia="微軟正黑體" w:hAnsi="微軟正黑體" w:hint="eastAsia"/>
          <w:szCs w:val="24"/>
        </w:rPr>
        <w:t>至110年</w:t>
      </w:r>
      <w:r w:rsidR="00E915B5" w:rsidRPr="008A3D74">
        <w:rPr>
          <w:rFonts w:ascii="微軟正黑體" w:eastAsia="微軟正黑體" w:hAnsi="微軟正黑體" w:hint="eastAsia"/>
          <w:szCs w:val="24"/>
        </w:rPr>
        <w:t>6</w:t>
      </w:r>
      <w:r w:rsidRPr="008A3D74">
        <w:rPr>
          <w:rFonts w:ascii="微軟正黑體" w:eastAsia="微軟正黑體" w:hAnsi="微軟正黑體" w:hint="eastAsia"/>
          <w:szCs w:val="24"/>
        </w:rPr>
        <w:t>月3</w:t>
      </w:r>
      <w:r w:rsidR="00E915B5" w:rsidRPr="008A3D74">
        <w:rPr>
          <w:rFonts w:ascii="微軟正黑體" w:eastAsia="微軟正黑體" w:hAnsi="微軟正黑體"/>
          <w:szCs w:val="24"/>
        </w:rPr>
        <w:t>0</w:t>
      </w:r>
      <w:r w:rsidRPr="008A3D74">
        <w:rPr>
          <w:rFonts w:ascii="微軟正黑體" w:eastAsia="微軟正黑體" w:hAnsi="微軟正黑體" w:hint="eastAsia"/>
          <w:szCs w:val="24"/>
        </w:rPr>
        <w:t>日止</w:t>
      </w:r>
      <w:r w:rsidR="00E915B5" w:rsidRPr="008A3D74">
        <w:rPr>
          <w:rFonts w:ascii="微軟正黑體" w:eastAsia="微軟正黑體" w:hAnsi="微軟正黑體" w:hint="eastAsia"/>
          <w:szCs w:val="24"/>
        </w:rPr>
        <w:t>（109學年下學期</w:t>
      </w:r>
      <w:r w:rsidR="008A3D74" w:rsidRPr="008A3D74">
        <w:rPr>
          <w:rFonts w:ascii="微軟正黑體" w:eastAsia="微軟正黑體" w:hAnsi="微軟正黑體" w:hint="eastAsia"/>
          <w:szCs w:val="24"/>
        </w:rPr>
        <w:t>與暑假</w:t>
      </w:r>
      <w:r w:rsidR="00E915B5" w:rsidRPr="008A3D74">
        <w:rPr>
          <w:rFonts w:ascii="微軟正黑體" w:eastAsia="微軟正黑體" w:hAnsi="微軟正黑體" w:hint="eastAsia"/>
          <w:szCs w:val="24"/>
        </w:rPr>
        <w:t>）</w:t>
      </w:r>
      <w:r w:rsidRPr="008A3D74">
        <w:rPr>
          <w:rFonts w:ascii="微軟正黑體" w:eastAsia="微軟正黑體" w:hAnsi="微軟正黑體" w:hint="eastAsia"/>
          <w:szCs w:val="24"/>
        </w:rPr>
        <w:t>。</w:t>
      </w:r>
    </w:p>
    <w:p w:rsidR="00AE46E6" w:rsidRPr="008A3D74" w:rsidRDefault="00AE46E6" w:rsidP="00B6781C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8A3D74">
        <w:rPr>
          <w:rFonts w:ascii="微軟正黑體" w:eastAsia="微軟正黑體" w:hAnsi="微軟正黑體" w:hint="eastAsia"/>
          <w:szCs w:val="24"/>
        </w:rPr>
        <w:t>第一</w:t>
      </w:r>
      <w:r w:rsidR="008A3D74" w:rsidRPr="008A3D74">
        <w:rPr>
          <w:rFonts w:ascii="微軟正黑體" w:eastAsia="微軟正黑體" w:hAnsi="微軟正黑體" w:hint="eastAsia"/>
          <w:szCs w:val="24"/>
        </w:rPr>
        <w:t>階段</w:t>
      </w:r>
      <w:r w:rsidRPr="008A3D74">
        <w:rPr>
          <w:rFonts w:ascii="微軟正黑體" w:eastAsia="微軟正黑體" w:hAnsi="微軟正黑體" w:hint="eastAsia"/>
          <w:szCs w:val="24"/>
        </w:rPr>
        <w:t>：</w:t>
      </w:r>
      <w:r w:rsidR="008A3D74" w:rsidRPr="008A3D74">
        <w:rPr>
          <w:rFonts w:ascii="微軟正黑體" w:eastAsia="微軟正黑體" w:hAnsi="微軟正黑體" w:hint="eastAsia"/>
          <w:szCs w:val="24"/>
        </w:rPr>
        <w:t>即</w:t>
      </w:r>
      <w:r w:rsidRPr="008A3D74">
        <w:rPr>
          <w:rFonts w:ascii="微軟正黑體" w:eastAsia="微軟正黑體" w:hAnsi="微軟正黑體" w:hint="eastAsia"/>
          <w:szCs w:val="24"/>
        </w:rPr>
        <w:t>日起至1</w:t>
      </w:r>
      <w:r w:rsidR="008A3D74" w:rsidRPr="008A3D74">
        <w:rPr>
          <w:rFonts w:ascii="微軟正黑體" w:eastAsia="微軟正黑體" w:hAnsi="微軟正黑體"/>
          <w:szCs w:val="24"/>
        </w:rPr>
        <w:t>10</w:t>
      </w:r>
      <w:r w:rsidRPr="008A3D74">
        <w:rPr>
          <w:rFonts w:ascii="微軟正黑體" w:eastAsia="微軟正黑體" w:hAnsi="微軟正黑體" w:hint="eastAsia"/>
          <w:szCs w:val="24"/>
        </w:rPr>
        <w:t>年</w:t>
      </w:r>
      <w:r w:rsidR="008A3D74" w:rsidRPr="008A3D74">
        <w:rPr>
          <w:rFonts w:ascii="微軟正黑體" w:eastAsia="微軟正黑體" w:hAnsi="微軟正黑體" w:hint="eastAsia"/>
          <w:szCs w:val="24"/>
        </w:rPr>
        <w:t>6</w:t>
      </w:r>
      <w:r w:rsidRPr="008A3D74">
        <w:rPr>
          <w:rFonts w:ascii="微軟正黑體" w:eastAsia="微軟正黑體" w:hAnsi="微軟正黑體" w:hint="eastAsia"/>
          <w:szCs w:val="24"/>
        </w:rPr>
        <w:t>月</w:t>
      </w:r>
      <w:r w:rsidR="00754990" w:rsidRPr="008A3D74">
        <w:rPr>
          <w:rFonts w:ascii="微軟正黑體" w:eastAsia="微軟正黑體" w:hAnsi="微軟正黑體" w:hint="eastAsia"/>
          <w:szCs w:val="24"/>
        </w:rPr>
        <w:t>3</w:t>
      </w:r>
      <w:r w:rsidR="008A3D74" w:rsidRPr="008A3D74">
        <w:rPr>
          <w:rFonts w:ascii="微軟正黑體" w:eastAsia="微軟正黑體" w:hAnsi="微軟正黑體"/>
          <w:szCs w:val="24"/>
        </w:rPr>
        <w:t>0</w:t>
      </w:r>
      <w:r w:rsidRPr="008A3D74">
        <w:rPr>
          <w:rFonts w:ascii="微軟正黑體" w:eastAsia="微軟正黑體" w:hAnsi="微軟正黑體" w:hint="eastAsia"/>
          <w:szCs w:val="24"/>
        </w:rPr>
        <w:t>日止</w:t>
      </w:r>
      <w:r w:rsidR="008A3D74" w:rsidRPr="008A3D74">
        <w:rPr>
          <w:rFonts w:ascii="微軟正黑體" w:eastAsia="微軟正黑體" w:hAnsi="微軟正黑體" w:hint="eastAsia"/>
          <w:szCs w:val="24"/>
        </w:rPr>
        <w:t>（109學年度下學期）</w:t>
      </w:r>
      <w:r w:rsidRPr="008A3D74">
        <w:rPr>
          <w:rFonts w:ascii="微軟正黑體" w:eastAsia="微軟正黑體" w:hAnsi="微軟正黑體" w:hint="eastAsia"/>
          <w:szCs w:val="24"/>
        </w:rPr>
        <w:t>。</w:t>
      </w:r>
    </w:p>
    <w:p w:rsidR="00C90DC6" w:rsidRPr="008A3D74" w:rsidRDefault="00C90DC6" w:rsidP="00B6781C">
      <w:pPr>
        <w:pStyle w:val="a3"/>
        <w:numPr>
          <w:ilvl w:val="0"/>
          <w:numId w:val="2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8A3D74">
        <w:rPr>
          <w:rFonts w:ascii="微軟正黑體" w:eastAsia="微軟正黑體" w:hAnsi="微軟正黑體" w:hint="eastAsia"/>
          <w:szCs w:val="24"/>
        </w:rPr>
        <w:t>申請截止日期：1</w:t>
      </w:r>
      <w:r w:rsidR="008A3D74" w:rsidRPr="008A3D74">
        <w:rPr>
          <w:rFonts w:ascii="微軟正黑體" w:eastAsia="微軟正黑體" w:hAnsi="微軟正黑體"/>
          <w:szCs w:val="24"/>
        </w:rPr>
        <w:t>10</w:t>
      </w:r>
      <w:r w:rsidRPr="008A3D74">
        <w:rPr>
          <w:rFonts w:ascii="微軟正黑體" w:eastAsia="微軟正黑體" w:hAnsi="微軟正黑體" w:hint="eastAsia"/>
          <w:szCs w:val="24"/>
        </w:rPr>
        <w:t>年</w:t>
      </w:r>
      <w:r w:rsidR="008A3D74" w:rsidRPr="008A3D74">
        <w:rPr>
          <w:rFonts w:ascii="微軟正黑體" w:eastAsia="微軟正黑體" w:hAnsi="微軟正黑體" w:hint="eastAsia"/>
          <w:szCs w:val="24"/>
        </w:rPr>
        <w:t>4</w:t>
      </w:r>
      <w:r w:rsidRPr="008A3D74">
        <w:rPr>
          <w:rFonts w:ascii="微軟正黑體" w:eastAsia="微軟正黑體" w:hAnsi="微軟正黑體" w:hint="eastAsia"/>
          <w:szCs w:val="24"/>
        </w:rPr>
        <w:t>月1</w:t>
      </w:r>
      <w:r w:rsidR="008A3D74" w:rsidRPr="008A3D74">
        <w:rPr>
          <w:rFonts w:ascii="微軟正黑體" w:eastAsia="微軟正黑體" w:hAnsi="微軟正黑體"/>
          <w:szCs w:val="24"/>
        </w:rPr>
        <w:t>6</w:t>
      </w:r>
      <w:r w:rsidRPr="008A3D74">
        <w:rPr>
          <w:rFonts w:ascii="微軟正黑體" w:eastAsia="微軟正黑體" w:hAnsi="微軟正黑體" w:hint="eastAsia"/>
          <w:szCs w:val="24"/>
        </w:rPr>
        <w:t>日</w:t>
      </w:r>
    </w:p>
    <w:p w:rsidR="00C90DC6" w:rsidRPr="008A3D74" w:rsidRDefault="00C90DC6" w:rsidP="00B6781C">
      <w:pPr>
        <w:pStyle w:val="a3"/>
        <w:numPr>
          <w:ilvl w:val="0"/>
          <w:numId w:val="2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8A3D74">
        <w:rPr>
          <w:rFonts w:ascii="微軟正黑體" w:eastAsia="微軟正黑體" w:hAnsi="微軟正黑體" w:hint="eastAsia"/>
          <w:szCs w:val="24"/>
        </w:rPr>
        <w:t>報告繳交日期：1</w:t>
      </w:r>
      <w:r w:rsidR="008A3D74" w:rsidRPr="008A3D74">
        <w:rPr>
          <w:rFonts w:ascii="微軟正黑體" w:eastAsia="微軟正黑體" w:hAnsi="微軟正黑體"/>
          <w:szCs w:val="24"/>
        </w:rPr>
        <w:t>10</w:t>
      </w:r>
      <w:r w:rsidRPr="008A3D74">
        <w:rPr>
          <w:rFonts w:ascii="微軟正黑體" w:eastAsia="微軟正黑體" w:hAnsi="微軟正黑體" w:hint="eastAsia"/>
          <w:szCs w:val="24"/>
        </w:rPr>
        <w:t>年</w:t>
      </w:r>
      <w:r w:rsidR="008A3D74" w:rsidRPr="008A3D74">
        <w:rPr>
          <w:rFonts w:ascii="微軟正黑體" w:eastAsia="微軟正黑體" w:hAnsi="微軟正黑體" w:hint="eastAsia"/>
          <w:szCs w:val="24"/>
        </w:rPr>
        <w:t>7</w:t>
      </w:r>
      <w:r w:rsidRPr="008A3D74">
        <w:rPr>
          <w:rFonts w:ascii="微軟正黑體" w:eastAsia="微軟正黑體" w:hAnsi="微軟正黑體" w:hint="eastAsia"/>
          <w:szCs w:val="24"/>
        </w:rPr>
        <w:t>月</w:t>
      </w:r>
      <w:r w:rsidR="000B5E8A" w:rsidRPr="008A3D74">
        <w:rPr>
          <w:rFonts w:ascii="微軟正黑體" w:eastAsia="微軟正黑體" w:hAnsi="微軟正黑體" w:hint="eastAsia"/>
          <w:szCs w:val="24"/>
        </w:rPr>
        <w:t>3</w:t>
      </w:r>
      <w:r w:rsidR="008A3D74" w:rsidRPr="008A3D74">
        <w:rPr>
          <w:rFonts w:ascii="微軟正黑體" w:eastAsia="微軟正黑體" w:hAnsi="微軟正黑體"/>
          <w:szCs w:val="24"/>
        </w:rPr>
        <w:t>0</w:t>
      </w:r>
      <w:r w:rsidRPr="008A3D74">
        <w:rPr>
          <w:rFonts w:ascii="微軟正黑體" w:eastAsia="微軟正黑體" w:hAnsi="微軟正黑體" w:hint="eastAsia"/>
          <w:szCs w:val="24"/>
        </w:rPr>
        <w:t>日</w:t>
      </w:r>
    </w:p>
    <w:p w:rsidR="00B6781C" w:rsidRPr="008A3D74" w:rsidRDefault="00AE46E6" w:rsidP="00A54386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8A3D74">
        <w:rPr>
          <w:rFonts w:ascii="微軟正黑體" w:eastAsia="微軟正黑體" w:hAnsi="微軟正黑體" w:hint="eastAsia"/>
          <w:szCs w:val="24"/>
        </w:rPr>
        <w:t>第二</w:t>
      </w:r>
      <w:r w:rsidR="008A3D74" w:rsidRPr="008A3D74">
        <w:rPr>
          <w:rFonts w:ascii="微軟正黑體" w:eastAsia="微軟正黑體" w:hAnsi="微軟正黑體" w:hint="eastAsia"/>
          <w:szCs w:val="24"/>
        </w:rPr>
        <w:t>階段</w:t>
      </w:r>
      <w:r w:rsidRPr="008A3D74">
        <w:rPr>
          <w:rFonts w:ascii="微軟正黑體" w:eastAsia="微軟正黑體" w:hAnsi="微軟正黑體" w:hint="eastAsia"/>
          <w:szCs w:val="24"/>
        </w:rPr>
        <w:t>：1</w:t>
      </w:r>
      <w:r w:rsidR="008A3D74" w:rsidRPr="008A3D74">
        <w:rPr>
          <w:rFonts w:ascii="微軟正黑體" w:eastAsia="微軟正黑體" w:hAnsi="微軟正黑體"/>
          <w:szCs w:val="24"/>
        </w:rPr>
        <w:t>10</w:t>
      </w:r>
      <w:r w:rsidRPr="008A3D74">
        <w:rPr>
          <w:rFonts w:ascii="微軟正黑體" w:eastAsia="微軟正黑體" w:hAnsi="微軟正黑體" w:hint="eastAsia"/>
          <w:szCs w:val="24"/>
        </w:rPr>
        <w:t>年</w:t>
      </w:r>
      <w:r w:rsidR="008A3D74" w:rsidRPr="008A3D74">
        <w:rPr>
          <w:rFonts w:ascii="微軟正黑體" w:eastAsia="微軟正黑體" w:hAnsi="微軟正黑體" w:hint="eastAsia"/>
          <w:szCs w:val="24"/>
        </w:rPr>
        <w:t>6</w:t>
      </w:r>
      <w:r w:rsidRPr="008A3D74">
        <w:rPr>
          <w:rFonts w:ascii="微軟正黑體" w:eastAsia="微軟正黑體" w:hAnsi="微軟正黑體" w:hint="eastAsia"/>
          <w:szCs w:val="24"/>
        </w:rPr>
        <w:t>月</w:t>
      </w:r>
      <w:r w:rsidR="008A3D74" w:rsidRPr="008A3D74">
        <w:rPr>
          <w:rFonts w:ascii="微軟正黑體" w:eastAsia="微軟正黑體" w:hAnsi="微軟正黑體" w:hint="eastAsia"/>
          <w:szCs w:val="24"/>
        </w:rPr>
        <w:t>28</w:t>
      </w:r>
      <w:r w:rsidRPr="008A3D74">
        <w:rPr>
          <w:rFonts w:ascii="微軟正黑體" w:eastAsia="微軟正黑體" w:hAnsi="微軟正黑體" w:hint="eastAsia"/>
          <w:szCs w:val="24"/>
        </w:rPr>
        <w:t>日起至1</w:t>
      </w:r>
      <w:r w:rsidR="00754990" w:rsidRPr="008A3D74">
        <w:rPr>
          <w:rFonts w:ascii="微軟正黑體" w:eastAsia="微軟正黑體" w:hAnsi="微軟正黑體"/>
          <w:szCs w:val="24"/>
        </w:rPr>
        <w:t>10</w:t>
      </w:r>
      <w:r w:rsidRPr="008A3D74">
        <w:rPr>
          <w:rFonts w:ascii="微軟正黑體" w:eastAsia="微軟正黑體" w:hAnsi="微軟正黑體" w:hint="eastAsia"/>
          <w:szCs w:val="24"/>
        </w:rPr>
        <w:t>年</w:t>
      </w:r>
      <w:r w:rsidR="008A3D74" w:rsidRPr="008A3D74">
        <w:rPr>
          <w:rFonts w:ascii="微軟正黑體" w:eastAsia="微軟正黑體" w:hAnsi="微軟正黑體" w:hint="eastAsia"/>
          <w:szCs w:val="24"/>
        </w:rPr>
        <w:t>8</w:t>
      </w:r>
      <w:r w:rsidRPr="008A3D74">
        <w:rPr>
          <w:rFonts w:ascii="微軟正黑體" w:eastAsia="微軟正黑體" w:hAnsi="微軟正黑體" w:hint="eastAsia"/>
          <w:szCs w:val="24"/>
        </w:rPr>
        <w:t>月31日止</w:t>
      </w:r>
      <w:r w:rsidR="008A3D74" w:rsidRPr="008A3D74">
        <w:rPr>
          <w:rFonts w:ascii="微軟正黑體" w:eastAsia="微軟正黑體" w:hAnsi="微軟正黑體" w:hint="eastAsia"/>
          <w:szCs w:val="24"/>
        </w:rPr>
        <w:t>（暑期）</w:t>
      </w:r>
      <w:r w:rsidR="00A54386" w:rsidRPr="008A3D74">
        <w:rPr>
          <w:rFonts w:ascii="微軟正黑體" w:eastAsia="微軟正黑體" w:hAnsi="微軟正黑體" w:hint="eastAsia"/>
          <w:szCs w:val="24"/>
        </w:rPr>
        <w:t>。</w:t>
      </w:r>
    </w:p>
    <w:p w:rsidR="00E011CA" w:rsidRPr="008A3D74" w:rsidRDefault="00E011CA" w:rsidP="00E011CA">
      <w:pPr>
        <w:pStyle w:val="a3"/>
        <w:numPr>
          <w:ilvl w:val="0"/>
          <w:numId w:val="2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8A3D74">
        <w:rPr>
          <w:rFonts w:ascii="微軟正黑體" w:eastAsia="微軟正黑體" w:hAnsi="微軟正黑體" w:hint="eastAsia"/>
          <w:szCs w:val="24"/>
        </w:rPr>
        <w:t>申請截止日期：1</w:t>
      </w:r>
      <w:r w:rsidR="008A3D74" w:rsidRPr="008A3D74">
        <w:rPr>
          <w:rFonts w:ascii="微軟正黑體" w:eastAsia="微軟正黑體" w:hAnsi="微軟正黑體"/>
          <w:szCs w:val="24"/>
        </w:rPr>
        <w:t>10</w:t>
      </w:r>
      <w:r w:rsidRPr="008A3D74">
        <w:rPr>
          <w:rFonts w:ascii="微軟正黑體" w:eastAsia="微軟正黑體" w:hAnsi="微軟正黑體" w:hint="eastAsia"/>
          <w:szCs w:val="24"/>
        </w:rPr>
        <w:t>年</w:t>
      </w:r>
      <w:r w:rsidR="008A3D74" w:rsidRPr="008A3D74">
        <w:rPr>
          <w:rFonts w:ascii="微軟正黑體" w:eastAsia="微軟正黑體" w:hAnsi="微軟正黑體" w:hint="eastAsia"/>
          <w:szCs w:val="24"/>
        </w:rPr>
        <w:t>6</w:t>
      </w:r>
      <w:r w:rsidRPr="008A3D74">
        <w:rPr>
          <w:rFonts w:ascii="微軟正黑體" w:eastAsia="微軟正黑體" w:hAnsi="微軟正黑體" w:hint="eastAsia"/>
          <w:szCs w:val="24"/>
        </w:rPr>
        <w:t>月1</w:t>
      </w:r>
      <w:r w:rsidR="008A3D74" w:rsidRPr="008A3D74">
        <w:rPr>
          <w:rFonts w:ascii="微軟正黑體" w:eastAsia="微軟正黑體" w:hAnsi="微軟正黑體"/>
          <w:szCs w:val="24"/>
        </w:rPr>
        <w:t>1</w:t>
      </w:r>
      <w:r w:rsidRPr="008A3D74">
        <w:rPr>
          <w:rFonts w:ascii="微軟正黑體" w:eastAsia="微軟正黑體" w:hAnsi="微軟正黑體" w:hint="eastAsia"/>
          <w:szCs w:val="24"/>
        </w:rPr>
        <w:t>日</w:t>
      </w:r>
    </w:p>
    <w:p w:rsidR="00AE46E6" w:rsidRPr="008A3D74" w:rsidRDefault="00E011CA" w:rsidP="00754990">
      <w:pPr>
        <w:pStyle w:val="a3"/>
        <w:numPr>
          <w:ilvl w:val="0"/>
          <w:numId w:val="2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8A3D74">
        <w:rPr>
          <w:rFonts w:ascii="微軟正黑體" w:eastAsia="微軟正黑體" w:hAnsi="微軟正黑體" w:hint="eastAsia"/>
          <w:szCs w:val="24"/>
        </w:rPr>
        <w:t>報告繳交日期：</w:t>
      </w:r>
      <w:r w:rsidR="00754990" w:rsidRPr="008A3D74">
        <w:rPr>
          <w:rFonts w:ascii="微軟正黑體" w:eastAsia="微軟正黑體" w:hAnsi="微軟正黑體" w:hint="eastAsia"/>
          <w:szCs w:val="24"/>
        </w:rPr>
        <w:t>110年</w:t>
      </w:r>
      <w:r w:rsidR="008A3D74" w:rsidRPr="008A3D74">
        <w:rPr>
          <w:rFonts w:ascii="微軟正黑體" w:eastAsia="微軟正黑體" w:hAnsi="微軟正黑體" w:hint="eastAsia"/>
          <w:szCs w:val="24"/>
        </w:rPr>
        <w:t>9</w:t>
      </w:r>
      <w:r w:rsidR="00754990" w:rsidRPr="008A3D74">
        <w:rPr>
          <w:rFonts w:ascii="微軟正黑體" w:eastAsia="微軟正黑體" w:hAnsi="微軟正黑體" w:hint="eastAsia"/>
          <w:szCs w:val="24"/>
        </w:rPr>
        <w:t>月</w:t>
      </w:r>
      <w:r w:rsidR="008A3D74" w:rsidRPr="008A3D74">
        <w:rPr>
          <w:rFonts w:ascii="微軟正黑體" w:eastAsia="微軟正黑體" w:hAnsi="微軟正黑體" w:hint="eastAsia"/>
          <w:szCs w:val="24"/>
        </w:rPr>
        <w:t>17</w:t>
      </w:r>
      <w:r w:rsidR="00754990" w:rsidRPr="008A3D74">
        <w:rPr>
          <w:rFonts w:ascii="微軟正黑體" w:eastAsia="微軟正黑體" w:hAnsi="微軟正黑體" w:hint="eastAsia"/>
          <w:szCs w:val="24"/>
        </w:rPr>
        <w:t>日</w:t>
      </w:r>
      <w:r w:rsidRPr="008A3D74">
        <w:rPr>
          <w:rFonts w:ascii="微軟正黑體" w:eastAsia="微軟正黑體" w:hAnsi="微軟正黑體"/>
          <w:szCs w:val="24"/>
        </w:rPr>
        <w:t xml:space="preserve"> </w:t>
      </w:r>
      <w:r w:rsidRPr="008A3D74">
        <w:rPr>
          <w:rFonts w:ascii="微軟正黑體" w:eastAsia="微軟正黑體" w:hAnsi="微軟正黑體"/>
          <w:szCs w:val="24"/>
        </w:rPr>
        <w:br/>
      </w:r>
    </w:p>
    <w:p w:rsidR="00F44EDA" w:rsidRDefault="00F44EDA" w:rsidP="00B6781C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參與辦法</w:t>
      </w:r>
    </w:p>
    <w:p w:rsidR="00F44EDA" w:rsidRDefault="00F44EDA" w:rsidP="00B6781C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lastRenderedPageBreak/>
        <w:t>適性</w:t>
      </w:r>
      <w:r w:rsidR="00B6781C">
        <w:rPr>
          <w:rFonts w:ascii="微軟正黑體" w:eastAsia="微軟正黑體" w:hAnsi="微軟正黑體" w:hint="eastAsia"/>
          <w:szCs w:val="24"/>
        </w:rPr>
        <w:t>Open textbook</w:t>
      </w:r>
      <w:r>
        <w:rPr>
          <w:rFonts w:ascii="微軟正黑體" w:eastAsia="微軟正黑體" w:hAnsi="微軟正黑體" w:hint="eastAsia"/>
          <w:szCs w:val="24"/>
        </w:rPr>
        <w:t>分階段辦理，每校徵集</w:t>
      </w:r>
      <w:r w:rsidR="00A7597D">
        <w:rPr>
          <w:rFonts w:ascii="微軟正黑體" w:eastAsia="微軟正黑體" w:hAnsi="微軟正黑體" w:hint="eastAsia"/>
          <w:szCs w:val="24"/>
        </w:rPr>
        <w:t>至少1</w:t>
      </w:r>
      <w:r>
        <w:rPr>
          <w:rFonts w:ascii="微軟正黑體" w:eastAsia="微軟正黑體" w:hAnsi="微軟正黑體" w:hint="eastAsia"/>
          <w:szCs w:val="24"/>
        </w:rPr>
        <w:t>名教師參與，由會員</w:t>
      </w:r>
      <w:r w:rsidR="00A54386">
        <w:rPr>
          <w:rFonts w:ascii="微軟正黑體" w:eastAsia="微軟正黑體" w:hAnsi="微軟正黑體" w:hint="eastAsia"/>
          <w:szCs w:val="24"/>
        </w:rPr>
        <w:t>推薦</w:t>
      </w:r>
      <w:r>
        <w:rPr>
          <w:rFonts w:ascii="微軟正黑體" w:eastAsia="微軟正黑體" w:hAnsi="微軟正黑體" w:hint="eastAsia"/>
          <w:szCs w:val="24"/>
        </w:rPr>
        <w:t>學校教師</w:t>
      </w:r>
      <w:r w:rsidR="00C90DC6">
        <w:rPr>
          <w:rFonts w:ascii="微軟正黑體" w:eastAsia="微軟正黑體" w:hAnsi="微軟正黑體" w:hint="eastAsia"/>
          <w:szCs w:val="24"/>
        </w:rPr>
        <w:t>或徵集</w:t>
      </w:r>
      <w:r w:rsidR="00764904">
        <w:rPr>
          <w:rFonts w:ascii="微軟正黑體" w:eastAsia="微軟正黑體" w:hAnsi="微軟正黑體" w:hint="eastAsia"/>
          <w:szCs w:val="24"/>
        </w:rPr>
        <w:t>公告，</w:t>
      </w:r>
      <w:r w:rsidR="00764904" w:rsidRPr="007711D7">
        <w:rPr>
          <w:rFonts w:ascii="微軟正黑體" w:eastAsia="微軟正黑體" w:hAnsi="微軟正黑體" w:hint="eastAsia"/>
          <w:b/>
          <w:szCs w:val="24"/>
        </w:rPr>
        <w:t>由教師email相關文件逕向本聯盟申請</w:t>
      </w:r>
      <w:r w:rsidR="00C90DC6" w:rsidRPr="007711D7">
        <w:rPr>
          <w:rFonts w:ascii="微軟正黑體" w:eastAsia="微軟正黑體" w:hAnsi="微軟正黑體" w:hint="eastAsia"/>
          <w:b/>
          <w:szCs w:val="24"/>
        </w:rPr>
        <w:t>辦理</w:t>
      </w:r>
      <w:r w:rsidR="00936770">
        <w:rPr>
          <w:rFonts w:ascii="微軟正黑體" w:eastAsia="微軟正黑體" w:hAnsi="微軟正黑體" w:hint="eastAsia"/>
          <w:szCs w:val="24"/>
        </w:rPr>
        <w:t>。</w:t>
      </w:r>
    </w:p>
    <w:p w:rsidR="00B6781C" w:rsidRDefault="00936770" w:rsidP="00B6781C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B6781C">
        <w:rPr>
          <w:rFonts w:ascii="微軟正黑體" w:eastAsia="微軟正黑體" w:hAnsi="微軟正黑體" w:hint="eastAsia"/>
          <w:szCs w:val="24"/>
        </w:rPr>
        <w:t>獲選參與之教師於計畫執行期間，依據專業領域及選評標準</w:t>
      </w:r>
      <w:r w:rsidR="00A54386">
        <w:rPr>
          <w:rFonts w:ascii="微軟正黑體" w:eastAsia="微軟正黑體" w:hAnsi="微軟正黑體" w:hint="eastAsia"/>
          <w:szCs w:val="24"/>
        </w:rPr>
        <w:t>推薦</w:t>
      </w:r>
      <w:r w:rsidRPr="00B6781C">
        <w:rPr>
          <w:rFonts w:ascii="微軟正黑體" w:eastAsia="微軟正黑體" w:hAnsi="微軟正黑體" w:hint="eastAsia"/>
          <w:szCs w:val="24"/>
        </w:rPr>
        <w:t>遴選之</w:t>
      </w:r>
      <w:r w:rsidR="00B6781C" w:rsidRPr="00B6781C">
        <w:rPr>
          <w:rFonts w:ascii="微軟正黑體" w:eastAsia="微軟正黑體" w:hAnsi="微軟正黑體" w:hint="eastAsia"/>
          <w:szCs w:val="24"/>
        </w:rPr>
        <w:t>Open textbook</w:t>
      </w:r>
      <w:r w:rsidR="00636259" w:rsidRPr="00B6781C">
        <w:rPr>
          <w:rFonts w:ascii="微軟正黑體" w:eastAsia="微軟正黑體" w:hAnsi="微軟正黑體" w:hint="eastAsia"/>
          <w:szCs w:val="24"/>
        </w:rPr>
        <w:t>，於各階段計畫執行</w:t>
      </w:r>
      <w:r w:rsidR="00754990">
        <w:rPr>
          <w:rFonts w:ascii="微軟正黑體" w:eastAsia="微軟正黑體" w:hAnsi="微軟正黑體" w:hint="eastAsia"/>
          <w:szCs w:val="24"/>
        </w:rPr>
        <w:t>結束</w:t>
      </w:r>
      <w:r w:rsidR="00636259" w:rsidRPr="00B6781C">
        <w:rPr>
          <w:rFonts w:ascii="微軟正黑體" w:eastAsia="微軟正黑體" w:hAnsi="微軟正黑體" w:hint="eastAsia"/>
          <w:szCs w:val="24"/>
        </w:rPr>
        <w:t>後</w:t>
      </w:r>
      <w:r w:rsidR="000B5E8A">
        <w:rPr>
          <w:rFonts w:ascii="微軟正黑體" w:eastAsia="微軟正黑體" w:hAnsi="微軟正黑體" w:hint="eastAsia"/>
          <w:szCs w:val="24"/>
        </w:rPr>
        <w:t>二週</w:t>
      </w:r>
      <w:r w:rsidR="00636259" w:rsidRPr="00B6781C">
        <w:rPr>
          <w:rFonts w:ascii="微軟正黑體" w:eastAsia="微軟正黑體" w:hAnsi="微軟正黑體" w:hint="eastAsia"/>
          <w:szCs w:val="24"/>
        </w:rPr>
        <w:t>內繳交「</w:t>
      </w:r>
      <w:r w:rsidR="00B6781C" w:rsidRPr="00B6781C">
        <w:rPr>
          <w:rFonts w:ascii="微軟正黑體" w:eastAsia="微軟正黑體" w:hAnsi="微軟正黑體" w:hint="eastAsia"/>
          <w:szCs w:val="24"/>
        </w:rPr>
        <w:t>Open textbook</w:t>
      </w:r>
      <w:r w:rsidR="00265609">
        <w:rPr>
          <w:rFonts w:ascii="微軟正黑體" w:eastAsia="微軟正黑體" w:hAnsi="微軟正黑體" w:hint="eastAsia"/>
          <w:szCs w:val="24"/>
        </w:rPr>
        <w:t>推薦</w:t>
      </w:r>
      <w:r w:rsidR="00636259" w:rsidRPr="00B6781C">
        <w:rPr>
          <w:rFonts w:ascii="微軟正黑體" w:eastAsia="微軟正黑體" w:hAnsi="微軟正黑體" w:hint="eastAsia"/>
          <w:szCs w:val="24"/>
        </w:rPr>
        <w:t>報告表」</w:t>
      </w:r>
      <w:r w:rsidR="00B6781C">
        <w:rPr>
          <w:rFonts w:ascii="微軟正黑體" w:eastAsia="微軟正黑體" w:hAnsi="微軟正黑體" w:hint="eastAsia"/>
          <w:szCs w:val="24"/>
        </w:rPr>
        <w:t>或</w:t>
      </w:r>
      <w:r w:rsidR="00B6781C" w:rsidRPr="00B6781C">
        <w:rPr>
          <w:rFonts w:ascii="微軟正黑體" w:eastAsia="微軟正黑體" w:hAnsi="微軟正黑體" w:hint="eastAsia"/>
          <w:szCs w:val="24"/>
        </w:rPr>
        <w:t>「Open textbook</w:t>
      </w:r>
      <w:r w:rsidR="007711D7">
        <w:rPr>
          <w:rFonts w:ascii="微軟正黑體" w:eastAsia="微軟正黑體" w:hAnsi="微軟正黑體" w:hint="eastAsia"/>
          <w:szCs w:val="24"/>
        </w:rPr>
        <w:t>試用</w:t>
      </w:r>
      <w:r w:rsidR="00B6781C" w:rsidRPr="00B6781C">
        <w:rPr>
          <w:rFonts w:ascii="微軟正黑體" w:eastAsia="微軟正黑體" w:hAnsi="微軟正黑體" w:hint="eastAsia"/>
          <w:szCs w:val="24"/>
        </w:rPr>
        <w:t>報告表」</w:t>
      </w:r>
      <w:r w:rsidR="00754990">
        <w:rPr>
          <w:rFonts w:ascii="微軟正黑體" w:eastAsia="微軟正黑體" w:hAnsi="微軟正黑體" w:hint="eastAsia"/>
          <w:szCs w:val="24"/>
        </w:rPr>
        <w:t>與配合請學生填寫</w:t>
      </w:r>
      <w:r w:rsidR="003066DA">
        <w:rPr>
          <w:rFonts w:ascii="微軟正黑體" w:eastAsia="微軟正黑體" w:hAnsi="微軟正黑體" w:hint="eastAsia"/>
          <w:szCs w:val="24"/>
        </w:rPr>
        <w:t>線上</w:t>
      </w:r>
      <w:r w:rsidR="00754990">
        <w:rPr>
          <w:rFonts w:ascii="微軟正黑體" w:eastAsia="微軟正黑體" w:hAnsi="微軟正黑體" w:hint="eastAsia"/>
          <w:szCs w:val="24"/>
        </w:rPr>
        <w:t>使用心得問卷</w:t>
      </w:r>
      <w:r w:rsidR="00636259" w:rsidRPr="00B6781C">
        <w:rPr>
          <w:rFonts w:ascii="微軟正黑體" w:eastAsia="微軟正黑體" w:hAnsi="微軟正黑體" w:hint="eastAsia"/>
          <w:szCs w:val="24"/>
        </w:rPr>
        <w:t>。</w:t>
      </w:r>
    </w:p>
    <w:p w:rsidR="00CA5A65" w:rsidRPr="00B6781C" w:rsidRDefault="00CA5A65" w:rsidP="00B6781C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</w:p>
    <w:p w:rsidR="00C85205" w:rsidRDefault="00636259" w:rsidP="00B6781C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實施細節</w:t>
      </w:r>
    </w:p>
    <w:p w:rsidR="00B6781C" w:rsidRPr="00B6781C" w:rsidRDefault="00265609" w:rsidP="00B6781C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推薦</w:t>
      </w:r>
      <w:r w:rsidR="00B6781C" w:rsidRPr="00B6781C">
        <w:rPr>
          <w:rFonts w:ascii="微軟正黑體" w:eastAsia="微軟正黑體" w:hAnsi="微軟正黑體" w:hint="eastAsia"/>
          <w:szCs w:val="24"/>
        </w:rPr>
        <w:t>Open textbook</w:t>
      </w:r>
      <w:r w:rsidR="00754990">
        <w:rPr>
          <w:rFonts w:ascii="微軟正黑體" w:eastAsia="微軟正黑體" w:hAnsi="微軟正黑體" w:hint="eastAsia"/>
          <w:szCs w:val="24"/>
        </w:rPr>
        <w:t>：</w:t>
      </w:r>
      <w:r w:rsidR="00B6781C">
        <w:rPr>
          <w:rFonts w:ascii="微軟正黑體" w:eastAsia="微軟正黑體" w:hAnsi="微軟正黑體" w:hint="eastAsia"/>
          <w:szCs w:val="24"/>
        </w:rPr>
        <w:t>需</w:t>
      </w:r>
      <w:r w:rsidR="00B6781C" w:rsidRPr="00B6781C">
        <w:rPr>
          <w:rFonts w:ascii="微軟正黑體" w:eastAsia="微軟正黑體" w:hAnsi="微軟正黑體" w:hint="eastAsia"/>
          <w:szCs w:val="24"/>
        </w:rPr>
        <w:t>填寫「參與適性Open textbook</w:t>
      </w:r>
      <w:r>
        <w:rPr>
          <w:rFonts w:ascii="微軟正黑體" w:eastAsia="微軟正黑體" w:hAnsi="微軟正黑體" w:hint="eastAsia"/>
          <w:szCs w:val="24"/>
        </w:rPr>
        <w:t>推薦</w:t>
      </w:r>
      <w:r w:rsidR="00B6781C" w:rsidRPr="00B6781C">
        <w:rPr>
          <w:rFonts w:ascii="微軟正黑體" w:eastAsia="微軟正黑體" w:hAnsi="微軟正黑體" w:hint="eastAsia"/>
          <w:szCs w:val="24"/>
        </w:rPr>
        <w:t>申請表」</w:t>
      </w:r>
      <w:r w:rsidR="00B6781C">
        <w:rPr>
          <w:rFonts w:ascii="微軟正黑體" w:eastAsia="微軟正黑體" w:hAnsi="微軟正黑體" w:hint="eastAsia"/>
          <w:szCs w:val="24"/>
        </w:rPr>
        <w:t>。請</w:t>
      </w:r>
      <w:r w:rsidR="00B271B5" w:rsidRPr="00B6781C">
        <w:rPr>
          <w:rFonts w:ascii="微軟正黑體" w:eastAsia="微軟正黑體" w:hAnsi="微軟正黑體" w:hint="eastAsia"/>
          <w:szCs w:val="24"/>
        </w:rPr>
        <w:t>依據專業挑出至少</w:t>
      </w:r>
      <w:r w:rsidR="001D521F" w:rsidRPr="00B6781C">
        <w:rPr>
          <w:rFonts w:ascii="微軟正黑體" w:eastAsia="微軟正黑體" w:hAnsi="微軟正黑體" w:hint="eastAsia"/>
          <w:szCs w:val="24"/>
        </w:rPr>
        <w:t>1</w:t>
      </w:r>
      <w:r w:rsidR="00B271B5" w:rsidRPr="00B6781C">
        <w:rPr>
          <w:rFonts w:ascii="微軟正黑體" w:eastAsia="微軟正黑體" w:hAnsi="微軟正黑體" w:hint="eastAsia"/>
          <w:szCs w:val="24"/>
        </w:rPr>
        <w:t>本，</w:t>
      </w:r>
      <w:r w:rsidR="00B6781C">
        <w:rPr>
          <w:rFonts w:ascii="微軟正黑體" w:eastAsia="微軟正黑體" w:hAnsi="微軟正黑體" w:hint="eastAsia"/>
          <w:szCs w:val="24"/>
        </w:rPr>
        <w:t>並</w:t>
      </w:r>
      <w:r w:rsidR="001D521F" w:rsidRPr="00B6781C">
        <w:rPr>
          <w:rFonts w:ascii="微軟正黑體" w:eastAsia="微軟正黑體" w:hAnsi="微軟正黑體" w:hint="eastAsia"/>
          <w:szCs w:val="24"/>
        </w:rPr>
        <w:t>依據</w:t>
      </w:r>
      <w:r w:rsidR="00B271B5" w:rsidRPr="00B6781C">
        <w:rPr>
          <w:rFonts w:ascii="微軟正黑體" w:eastAsia="微軟正黑體" w:hAnsi="微軟正黑體" w:hint="eastAsia"/>
          <w:szCs w:val="24"/>
        </w:rPr>
        <w:t>5項評量指標給予評等及評語後，</w:t>
      </w:r>
      <w:r w:rsidR="00A54386">
        <w:rPr>
          <w:rFonts w:ascii="微軟正黑體" w:eastAsia="微軟正黑體" w:hAnsi="微軟正黑體" w:hint="eastAsia"/>
          <w:szCs w:val="24"/>
        </w:rPr>
        <w:t>推廣</w:t>
      </w:r>
      <w:r w:rsidR="00B271B5" w:rsidRPr="00B6781C">
        <w:rPr>
          <w:rFonts w:ascii="微軟正黑體" w:eastAsia="微軟正黑體" w:hAnsi="微軟正黑體" w:hint="eastAsia"/>
          <w:szCs w:val="24"/>
        </w:rPr>
        <w:t>予同專業領域之教師參考使用。</w:t>
      </w:r>
      <w:r w:rsidR="00624E05">
        <w:rPr>
          <w:rFonts w:ascii="微軟正黑體" w:eastAsia="微軟正黑體" w:hAnsi="微軟正黑體" w:hint="eastAsia"/>
          <w:szCs w:val="24"/>
        </w:rPr>
        <w:t>繳交</w:t>
      </w:r>
      <w:r w:rsidR="004A4CD2">
        <w:rPr>
          <w:rFonts w:ascii="微軟正黑體" w:eastAsia="微軟正黑體" w:hAnsi="微軟正黑體" w:hint="eastAsia"/>
          <w:szCs w:val="24"/>
        </w:rPr>
        <w:t>「Open textbook推薦報告表」，</w:t>
      </w:r>
      <w:r w:rsidR="00857AA6" w:rsidRPr="00B6781C">
        <w:rPr>
          <w:rFonts w:ascii="微軟正黑體" w:eastAsia="微軟正黑體" w:hAnsi="微軟正黑體" w:hint="eastAsia"/>
          <w:color w:val="000000" w:themeColor="text1"/>
          <w:szCs w:val="24"/>
        </w:rPr>
        <w:t>全文需達一千字以上</w:t>
      </w:r>
      <w:r w:rsidR="00462C86">
        <w:rPr>
          <w:rFonts w:ascii="微軟正黑體" w:eastAsia="微軟正黑體" w:hAnsi="微軟正黑體" w:hint="eastAsia"/>
          <w:color w:val="000000" w:themeColor="text1"/>
          <w:szCs w:val="24"/>
        </w:rPr>
        <w:t>，</w:t>
      </w:r>
      <w:r w:rsidR="009226C6" w:rsidRPr="00B6781C">
        <w:rPr>
          <w:rFonts w:ascii="微軟正黑體" w:eastAsia="微軟正黑體" w:hAnsi="微軟正黑體" w:hint="eastAsia"/>
          <w:color w:val="000000" w:themeColor="text1"/>
          <w:szCs w:val="24"/>
        </w:rPr>
        <w:t>限中文或英文</w:t>
      </w:r>
      <w:r w:rsidR="00857AA6" w:rsidRPr="00B6781C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7C424A" w:rsidRPr="00B6781C" w:rsidRDefault="007711D7" w:rsidP="00B6781C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試用</w:t>
      </w:r>
      <w:r w:rsidR="00B6781C" w:rsidRPr="00B6781C">
        <w:rPr>
          <w:rFonts w:ascii="微軟正黑體" w:eastAsia="微軟正黑體" w:hAnsi="微軟正黑體" w:hint="eastAsia"/>
          <w:szCs w:val="24"/>
        </w:rPr>
        <w:t>Open textbook為</w:t>
      </w:r>
      <w:r w:rsidR="00B6781C">
        <w:rPr>
          <w:rFonts w:ascii="微軟正黑體" w:eastAsia="微軟正黑體" w:hAnsi="微軟正黑體" w:hint="eastAsia"/>
          <w:szCs w:val="24"/>
        </w:rPr>
        <w:t>教學教材</w:t>
      </w:r>
      <w:r w:rsidR="00754990">
        <w:rPr>
          <w:rFonts w:ascii="微軟正黑體" w:eastAsia="微軟正黑體" w:hAnsi="微軟正黑體" w:hint="eastAsia"/>
          <w:szCs w:val="24"/>
        </w:rPr>
        <w:t>：</w:t>
      </w:r>
      <w:r w:rsidR="00B6781C">
        <w:rPr>
          <w:rFonts w:ascii="微軟正黑體" w:eastAsia="微軟正黑體" w:hAnsi="微軟正黑體" w:hint="eastAsia"/>
          <w:szCs w:val="24"/>
        </w:rPr>
        <w:t>需</w:t>
      </w:r>
      <w:r w:rsidR="00B6781C" w:rsidRPr="00B6781C">
        <w:rPr>
          <w:rFonts w:ascii="微軟正黑體" w:eastAsia="微軟正黑體" w:hAnsi="微軟正黑體" w:hint="eastAsia"/>
          <w:szCs w:val="24"/>
        </w:rPr>
        <w:t>填寫「參與適性Open textbook</w:t>
      </w:r>
      <w:r>
        <w:rPr>
          <w:rFonts w:ascii="微軟正黑體" w:eastAsia="微軟正黑體" w:hAnsi="微軟正黑體" w:hint="eastAsia"/>
          <w:szCs w:val="24"/>
        </w:rPr>
        <w:t>試用</w:t>
      </w:r>
      <w:r w:rsidR="00B6781C" w:rsidRPr="00B6781C">
        <w:rPr>
          <w:rFonts w:ascii="微軟正黑體" w:eastAsia="微軟正黑體" w:hAnsi="微軟正黑體" w:hint="eastAsia"/>
          <w:szCs w:val="24"/>
        </w:rPr>
        <w:t>申請表」</w:t>
      </w:r>
      <w:r w:rsidR="00B6781C">
        <w:rPr>
          <w:rFonts w:ascii="微軟正黑體" w:eastAsia="微軟正黑體" w:hAnsi="微軟正黑體" w:hint="eastAsia"/>
          <w:szCs w:val="24"/>
        </w:rPr>
        <w:t>。請</w:t>
      </w:r>
      <w:r w:rsidR="00B271B5" w:rsidRPr="00B6781C">
        <w:rPr>
          <w:rFonts w:ascii="微軟正黑體" w:eastAsia="微軟正黑體" w:hAnsi="微軟正黑體"/>
          <w:szCs w:val="24"/>
        </w:rPr>
        <w:t>於各項專業領域中挑選出之</w:t>
      </w:r>
      <w:r w:rsidR="00B6781C" w:rsidRPr="00B6781C">
        <w:rPr>
          <w:rFonts w:ascii="微軟正黑體" w:eastAsia="微軟正黑體" w:hAnsi="微軟正黑體"/>
          <w:szCs w:val="24"/>
        </w:rPr>
        <w:t>Open textbook</w:t>
      </w:r>
      <w:r w:rsidR="00636259" w:rsidRPr="00B6781C">
        <w:rPr>
          <w:rFonts w:ascii="微軟正黑體" w:eastAsia="微軟正黑體" w:hAnsi="微軟正黑體"/>
          <w:szCs w:val="24"/>
        </w:rPr>
        <w:t>，以全本或模組化</w:t>
      </w:r>
      <w:r w:rsidR="00265609">
        <w:rPr>
          <w:rFonts w:ascii="微軟正黑體" w:eastAsia="微軟正黑體" w:hAnsi="微軟正黑體" w:hint="eastAsia"/>
          <w:szCs w:val="24"/>
        </w:rPr>
        <w:t>作</w:t>
      </w:r>
      <w:r w:rsidR="00636259" w:rsidRPr="00B6781C">
        <w:rPr>
          <w:rFonts w:ascii="微軟正黑體" w:eastAsia="微軟正黑體" w:hAnsi="微軟正黑體"/>
          <w:szCs w:val="24"/>
        </w:rPr>
        <w:t>為課堂教材，實際應用於</w:t>
      </w:r>
      <w:r w:rsidR="001D521F" w:rsidRPr="00B6781C">
        <w:rPr>
          <w:rFonts w:ascii="微軟正黑體" w:eastAsia="微軟正黑體" w:hAnsi="微軟正黑體"/>
          <w:szCs w:val="24"/>
        </w:rPr>
        <w:t>課堂上或將其拍攝成</w:t>
      </w:r>
      <w:r w:rsidR="00636259" w:rsidRPr="00B6781C">
        <w:rPr>
          <w:rFonts w:ascii="微軟正黑體" w:eastAsia="微軟正黑體" w:hAnsi="微軟正黑體"/>
          <w:szCs w:val="24"/>
        </w:rPr>
        <w:t>開放式課程（OCW）</w:t>
      </w:r>
      <w:r w:rsidR="00265609">
        <w:rPr>
          <w:rFonts w:ascii="微軟正黑體" w:eastAsia="微軟正黑體" w:hAnsi="微軟正黑體" w:hint="eastAsia"/>
          <w:szCs w:val="24"/>
        </w:rPr>
        <w:t>。</w:t>
      </w:r>
      <w:r w:rsidR="001D521F" w:rsidRPr="00B6781C">
        <w:rPr>
          <w:rFonts w:ascii="微軟正黑體" w:eastAsia="微軟正黑體" w:hAnsi="微軟正黑體"/>
          <w:szCs w:val="24"/>
        </w:rPr>
        <w:t>應用</w:t>
      </w:r>
      <w:r w:rsidR="00B6781C" w:rsidRPr="00B6781C">
        <w:rPr>
          <w:rFonts w:ascii="微軟正黑體" w:eastAsia="微軟正黑體" w:hAnsi="微軟正黑體"/>
          <w:szCs w:val="24"/>
        </w:rPr>
        <w:t>Open textbook</w:t>
      </w:r>
      <w:r w:rsidR="00265609">
        <w:rPr>
          <w:rFonts w:ascii="微軟正黑體" w:eastAsia="微軟正黑體" w:hAnsi="微軟正黑體" w:hint="eastAsia"/>
          <w:szCs w:val="24"/>
        </w:rPr>
        <w:t>作</w:t>
      </w:r>
      <w:r w:rsidR="00265609" w:rsidRPr="00B6781C">
        <w:rPr>
          <w:rFonts w:ascii="微軟正黑體" w:eastAsia="微軟正黑體" w:hAnsi="微軟正黑體"/>
          <w:szCs w:val="24"/>
        </w:rPr>
        <w:t>為課堂</w:t>
      </w:r>
      <w:r w:rsidR="00461D79" w:rsidRPr="00B6781C">
        <w:rPr>
          <w:rFonts w:ascii="微軟正黑體" w:eastAsia="微軟正黑體" w:hAnsi="微軟正黑體"/>
          <w:szCs w:val="24"/>
        </w:rPr>
        <w:t>教材之比例需佔50％以上</w:t>
      </w:r>
      <w:r w:rsidR="00636259" w:rsidRPr="00B6781C">
        <w:rPr>
          <w:rFonts w:ascii="微軟正黑體" w:eastAsia="微軟正黑體" w:hAnsi="微軟正黑體"/>
          <w:szCs w:val="24"/>
        </w:rPr>
        <w:t>。</w:t>
      </w:r>
      <w:r w:rsidR="00624E05">
        <w:rPr>
          <w:rFonts w:ascii="微軟正黑體" w:eastAsia="微軟正黑體" w:hAnsi="微軟正黑體" w:hint="eastAsia"/>
          <w:szCs w:val="24"/>
        </w:rPr>
        <w:t>繳交</w:t>
      </w:r>
      <w:r w:rsidR="004A4CD2">
        <w:rPr>
          <w:rFonts w:ascii="微軟正黑體" w:eastAsia="微軟正黑體" w:hAnsi="微軟正黑體" w:hint="eastAsia"/>
          <w:szCs w:val="24"/>
        </w:rPr>
        <w:t>「Open textbook</w:t>
      </w:r>
      <w:r>
        <w:rPr>
          <w:rFonts w:ascii="微軟正黑體" w:eastAsia="微軟正黑體" w:hAnsi="微軟正黑體" w:hint="eastAsia"/>
          <w:szCs w:val="24"/>
        </w:rPr>
        <w:t>試用</w:t>
      </w:r>
      <w:r w:rsidR="004A4CD2">
        <w:rPr>
          <w:rFonts w:ascii="微軟正黑體" w:eastAsia="微軟正黑體" w:hAnsi="微軟正黑體" w:hint="eastAsia"/>
          <w:szCs w:val="24"/>
        </w:rPr>
        <w:t>報告表」，</w:t>
      </w:r>
      <w:r w:rsidR="004A4CD2" w:rsidRPr="00B6781C">
        <w:rPr>
          <w:rFonts w:ascii="微軟正黑體" w:eastAsia="微軟正黑體" w:hAnsi="微軟正黑體" w:hint="eastAsia"/>
          <w:color w:val="000000" w:themeColor="text1"/>
          <w:szCs w:val="24"/>
        </w:rPr>
        <w:t>全文需達一千字以上</w:t>
      </w:r>
      <w:r w:rsidR="00462C86">
        <w:rPr>
          <w:rFonts w:ascii="微軟正黑體" w:eastAsia="微軟正黑體" w:hAnsi="微軟正黑體" w:hint="eastAsia"/>
          <w:color w:val="000000" w:themeColor="text1"/>
          <w:szCs w:val="24"/>
        </w:rPr>
        <w:t>，</w:t>
      </w:r>
      <w:r w:rsidR="004A4CD2" w:rsidRPr="00B6781C">
        <w:rPr>
          <w:rFonts w:ascii="微軟正黑體" w:eastAsia="微軟正黑體" w:hAnsi="微軟正黑體" w:hint="eastAsia"/>
          <w:color w:val="000000" w:themeColor="text1"/>
          <w:szCs w:val="24"/>
        </w:rPr>
        <w:t>限中文或英文。</w:t>
      </w:r>
      <w:r w:rsidR="00ED3050">
        <w:rPr>
          <w:rFonts w:ascii="微軟正黑體" w:eastAsia="微軟正黑體" w:hAnsi="微軟正黑體" w:hint="eastAsia"/>
          <w:color w:val="000000" w:themeColor="text1"/>
          <w:szCs w:val="24"/>
        </w:rPr>
        <w:t>（專業領域之推薦書單可參閱本辦法第玖項第六款說明）</w:t>
      </w:r>
      <w:r w:rsidR="004D29B1">
        <w:rPr>
          <w:rFonts w:ascii="微軟正黑體" w:eastAsia="微軟正黑體" w:hAnsi="微軟正黑體"/>
          <w:color w:val="000000" w:themeColor="text1"/>
          <w:szCs w:val="24"/>
        </w:rPr>
        <w:br/>
      </w:r>
    </w:p>
    <w:p w:rsidR="001111C4" w:rsidRDefault="00B271B5" w:rsidP="00B6781C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專業</w:t>
      </w:r>
      <w:r w:rsidR="001111C4">
        <w:rPr>
          <w:rFonts w:ascii="微軟正黑體" w:eastAsia="微軟正黑體" w:hAnsi="微軟正黑體" w:hint="eastAsia"/>
          <w:szCs w:val="24"/>
        </w:rPr>
        <w:t>領域</w:t>
      </w:r>
      <w:r w:rsidR="00230E20">
        <w:rPr>
          <w:rFonts w:ascii="微軟正黑體" w:eastAsia="微軟正黑體" w:hAnsi="微軟正黑體" w:hint="eastAsia"/>
          <w:szCs w:val="24"/>
        </w:rPr>
        <w:t>：依據十八學群分類如下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3810"/>
        <w:gridCol w:w="3811"/>
      </w:tblGrid>
      <w:tr w:rsidR="00BE0D97" w:rsidRPr="00BE0D97" w:rsidTr="00443FE5">
        <w:tc>
          <w:tcPr>
            <w:tcW w:w="3923" w:type="dxa"/>
            <w:vAlign w:val="center"/>
          </w:tcPr>
          <w:p w:rsidR="00230E20" w:rsidRPr="00BE0D97" w:rsidRDefault="00130127" w:rsidP="007711D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 w:val="22"/>
              </w:rPr>
            </w:pPr>
            <w:hyperlink r:id="rId8" w:anchor="資訊學群!A1" w:history="1">
              <w:r w:rsidR="00230E20" w:rsidRPr="00BE0D97">
                <w:rPr>
                  <w:rStyle w:val="a5"/>
                  <w:rFonts w:ascii="微軟正黑體" w:eastAsia="微軟正黑體" w:hAnsi="微軟正黑體" w:hint="eastAsia"/>
                  <w:color w:val="auto"/>
                  <w:sz w:val="22"/>
                  <w:u w:val="none"/>
                </w:rPr>
                <w:t>資訊學群</w:t>
              </w:r>
            </w:hyperlink>
          </w:p>
        </w:tc>
        <w:tc>
          <w:tcPr>
            <w:tcW w:w="3924" w:type="dxa"/>
            <w:vAlign w:val="center"/>
          </w:tcPr>
          <w:p w:rsidR="00230E20" w:rsidRPr="00BE0D97" w:rsidRDefault="00130127" w:rsidP="007711D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 w:val="22"/>
              </w:rPr>
            </w:pPr>
            <w:hyperlink r:id="rId9" w:anchor="工程學群!A1" w:history="1">
              <w:r w:rsidR="00230E20" w:rsidRPr="00BE0D97">
                <w:rPr>
                  <w:rStyle w:val="a5"/>
                  <w:rFonts w:ascii="微軟正黑體" w:eastAsia="微軟正黑體" w:hAnsi="微軟正黑體" w:hint="eastAsia"/>
                  <w:color w:val="auto"/>
                  <w:sz w:val="22"/>
                  <w:u w:val="none"/>
                </w:rPr>
                <w:t>工程學群</w:t>
              </w:r>
            </w:hyperlink>
          </w:p>
        </w:tc>
      </w:tr>
      <w:tr w:rsidR="00BE0D97" w:rsidRPr="00BE0D97" w:rsidTr="00443FE5">
        <w:tc>
          <w:tcPr>
            <w:tcW w:w="3923" w:type="dxa"/>
            <w:vAlign w:val="center"/>
          </w:tcPr>
          <w:p w:rsidR="00230E20" w:rsidRPr="00BE0D97" w:rsidRDefault="00130127" w:rsidP="007711D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 w:val="22"/>
              </w:rPr>
            </w:pPr>
            <w:hyperlink r:id="rId10" w:anchor="數理化學群!A1" w:history="1">
              <w:r w:rsidR="00230E20" w:rsidRPr="00BE0D97">
                <w:rPr>
                  <w:rStyle w:val="a5"/>
                  <w:rFonts w:ascii="微軟正黑體" w:eastAsia="微軟正黑體" w:hAnsi="微軟正黑體" w:hint="eastAsia"/>
                  <w:color w:val="auto"/>
                  <w:sz w:val="22"/>
                  <w:u w:val="none"/>
                </w:rPr>
                <w:t>數理化學群</w:t>
              </w:r>
            </w:hyperlink>
          </w:p>
        </w:tc>
        <w:tc>
          <w:tcPr>
            <w:tcW w:w="3924" w:type="dxa"/>
            <w:vAlign w:val="center"/>
          </w:tcPr>
          <w:p w:rsidR="00230E20" w:rsidRPr="00BE0D97" w:rsidRDefault="00130127" w:rsidP="007711D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 w:val="22"/>
              </w:rPr>
            </w:pPr>
            <w:hyperlink r:id="rId11" w:anchor="醫藥衛生學群!A1" w:history="1">
              <w:r w:rsidR="00230E20" w:rsidRPr="00BE0D97">
                <w:rPr>
                  <w:rStyle w:val="a5"/>
                  <w:rFonts w:ascii="微軟正黑體" w:eastAsia="微軟正黑體" w:hAnsi="微軟正黑體" w:hint="eastAsia"/>
                  <w:color w:val="auto"/>
                  <w:sz w:val="22"/>
                  <w:u w:val="none"/>
                </w:rPr>
                <w:t>醫藥衛生學群</w:t>
              </w:r>
            </w:hyperlink>
          </w:p>
        </w:tc>
      </w:tr>
      <w:tr w:rsidR="00BE0D97" w:rsidRPr="00BE0D97" w:rsidTr="00443FE5">
        <w:tc>
          <w:tcPr>
            <w:tcW w:w="3923" w:type="dxa"/>
            <w:vAlign w:val="center"/>
          </w:tcPr>
          <w:p w:rsidR="00230E20" w:rsidRPr="00BE0D97" w:rsidRDefault="00130127" w:rsidP="007711D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 w:val="22"/>
              </w:rPr>
            </w:pPr>
            <w:hyperlink r:id="rId12" w:anchor="生命科學學群!A1" w:history="1">
              <w:r w:rsidR="002B15A5" w:rsidRPr="00BE0D97">
                <w:rPr>
                  <w:rStyle w:val="a5"/>
                  <w:rFonts w:ascii="微軟正黑體" w:eastAsia="微軟正黑體" w:hAnsi="微軟正黑體" w:hint="eastAsia"/>
                  <w:color w:val="auto"/>
                  <w:sz w:val="22"/>
                  <w:u w:val="none"/>
                </w:rPr>
                <w:t>生命科學學群</w:t>
              </w:r>
            </w:hyperlink>
          </w:p>
        </w:tc>
        <w:tc>
          <w:tcPr>
            <w:tcW w:w="3924" w:type="dxa"/>
            <w:vAlign w:val="center"/>
          </w:tcPr>
          <w:p w:rsidR="00230E20" w:rsidRPr="00BE0D97" w:rsidRDefault="00130127" w:rsidP="007711D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 w:val="22"/>
              </w:rPr>
            </w:pPr>
            <w:hyperlink r:id="rId13" w:anchor="農林漁牧學群!A1" w:history="1">
              <w:r w:rsidR="002B15A5" w:rsidRPr="00BE0D97">
                <w:rPr>
                  <w:rStyle w:val="a5"/>
                  <w:rFonts w:ascii="微軟正黑體" w:eastAsia="微軟正黑體" w:hAnsi="微軟正黑體" w:hint="eastAsia"/>
                  <w:color w:val="auto"/>
                  <w:sz w:val="22"/>
                  <w:u w:val="none"/>
                </w:rPr>
                <w:t>農林漁牧學群</w:t>
              </w:r>
            </w:hyperlink>
          </w:p>
        </w:tc>
      </w:tr>
      <w:tr w:rsidR="00BE0D97" w:rsidRPr="00BE0D97" w:rsidTr="00443FE5">
        <w:tc>
          <w:tcPr>
            <w:tcW w:w="3923" w:type="dxa"/>
            <w:vAlign w:val="center"/>
          </w:tcPr>
          <w:p w:rsidR="00230E20" w:rsidRPr="00BE0D97" w:rsidRDefault="00130127" w:rsidP="007711D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 w:val="22"/>
              </w:rPr>
            </w:pPr>
            <w:hyperlink r:id="rId14" w:anchor="地球與環境學群!A1" w:history="1">
              <w:r w:rsidR="002B15A5" w:rsidRPr="00BE0D97">
                <w:rPr>
                  <w:rStyle w:val="a5"/>
                  <w:rFonts w:ascii="微軟正黑體" w:eastAsia="微軟正黑體" w:hAnsi="微軟正黑體" w:hint="eastAsia"/>
                  <w:color w:val="auto"/>
                  <w:sz w:val="22"/>
                  <w:u w:val="none"/>
                </w:rPr>
                <w:t>地球與環境學群</w:t>
              </w:r>
            </w:hyperlink>
          </w:p>
        </w:tc>
        <w:tc>
          <w:tcPr>
            <w:tcW w:w="3924" w:type="dxa"/>
            <w:vAlign w:val="center"/>
          </w:tcPr>
          <w:p w:rsidR="00230E20" w:rsidRPr="00BE0D97" w:rsidRDefault="00130127" w:rsidP="007711D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 w:val="22"/>
              </w:rPr>
            </w:pPr>
            <w:hyperlink r:id="rId15" w:anchor="建築與設計學群!A1" w:history="1">
              <w:r w:rsidR="002B15A5" w:rsidRPr="00BE0D97">
                <w:rPr>
                  <w:rStyle w:val="a5"/>
                  <w:rFonts w:ascii="微軟正黑體" w:eastAsia="微軟正黑體" w:hAnsi="微軟正黑體" w:hint="eastAsia"/>
                  <w:color w:val="auto"/>
                  <w:sz w:val="22"/>
                  <w:u w:val="none"/>
                </w:rPr>
                <w:t>建築與設計學群</w:t>
              </w:r>
            </w:hyperlink>
          </w:p>
        </w:tc>
      </w:tr>
      <w:tr w:rsidR="00BE0D97" w:rsidRPr="00BE0D97" w:rsidTr="00443FE5">
        <w:tc>
          <w:tcPr>
            <w:tcW w:w="3923" w:type="dxa"/>
            <w:vAlign w:val="center"/>
          </w:tcPr>
          <w:p w:rsidR="00230E20" w:rsidRPr="00BE0D97" w:rsidRDefault="00130127" w:rsidP="007711D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 w:val="22"/>
              </w:rPr>
            </w:pPr>
            <w:hyperlink r:id="rId16" w:anchor="藝術學群!A1" w:history="1">
              <w:r w:rsidR="002B15A5" w:rsidRPr="00BE0D97">
                <w:rPr>
                  <w:rStyle w:val="a5"/>
                  <w:rFonts w:ascii="微軟正黑體" w:eastAsia="微軟正黑體" w:hAnsi="微軟正黑體" w:hint="eastAsia"/>
                  <w:color w:val="auto"/>
                  <w:sz w:val="22"/>
                  <w:u w:val="none"/>
                </w:rPr>
                <w:t>藝術學群</w:t>
              </w:r>
            </w:hyperlink>
          </w:p>
        </w:tc>
        <w:tc>
          <w:tcPr>
            <w:tcW w:w="3924" w:type="dxa"/>
            <w:vAlign w:val="center"/>
          </w:tcPr>
          <w:p w:rsidR="00230E20" w:rsidRPr="00BE0D97" w:rsidRDefault="00130127" w:rsidP="007711D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 w:val="22"/>
              </w:rPr>
            </w:pPr>
            <w:hyperlink r:id="rId17" w:anchor="社會與心理學群!A1" w:history="1">
              <w:r w:rsidR="002B15A5" w:rsidRPr="00BE0D97">
                <w:rPr>
                  <w:rStyle w:val="a5"/>
                  <w:rFonts w:ascii="微軟正黑體" w:eastAsia="微軟正黑體" w:hAnsi="微軟正黑體" w:hint="eastAsia"/>
                  <w:color w:val="auto"/>
                  <w:sz w:val="22"/>
                  <w:u w:val="none"/>
                </w:rPr>
                <w:t>社會與心理學群</w:t>
              </w:r>
            </w:hyperlink>
          </w:p>
        </w:tc>
      </w:tr>
      <w:tr w:rsidR="00BE0D97" w:rsidRPr="00BE0D97" w:rsidTr="00443FE5">
        <w:tc>
          <w:tcPr>
            <w:tcW w:w="3923" w:type="dxa"/>
            <w:vAlign w:val="center"/>
          </w:tcPr>
          <w:p w:rsidR="00230E20" w:rsidRPr="00BE0D97" w:rsidRDefault="00130127" w:rsidP="007711D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 w:val="22"/>
              </w:rPr>
            </w:pPr>
            <w:hyperlink r:id="rId18" w:anchor="大眾傳播學群!A1" w:history="1">
              <w:r w:rsidR="002B15A5" w:rsidRPr="00BE0D97">
                <w:rPr>
                  <w:rStyle w:val="a5"/>
                  <w:rFonts w:ascii="微軟正黑體" w:eastAsia="微軟正黑體" w:hAnsi="微軟正黑體" w:hint="eastAsia"/>
                  <w:color w:val="auto"/>
                  <w:sz w:val="22"/>
                  <w:u w:val="none"/>
                </w:rPr>
                <w:t>大眾傳播學群</w:t>
              </w:r>
            </w:hyperlink>
          </w:p>
        </w:tc>
        <w:tc>
          <w:tcPr>
            <w:tcW w:w="3924" w:type="dxa"/>
            <w:vAlign w:val="center"/>
          </w:tcPr>
          <w:p w:rsidR="00230E20" w:rsidRPr="00BE0D97" w:rsidRDefault="00130127" w:rsidP="007711D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 w:val="22"/>
              </w:rPr>
            </w:pPr>
            <w:hyperlink r:id="rId19" w:anchor="外語學群!A1" w:history="1">
              <w:r w:rsidR="002B15A5" w:rsidRPr="00BE0D97">
                <w:rPr>
                  <w:rStyle w:val="a5"/>
                  <w:rFonts w:ascii="微軟正黑體" w:eastAsia="微軟正黑體" w:hAnsi="微軟正黑體" w:hint="eastAsia"/>
                  <w:color w:val="auto"/>
                  <w:sz w:val="22"/>
                  <w:u w:val="none"/>
                </w:rPr>
                <w:t>外語學群</w:t>
              </w:r>
            </w:hyperlink>
          </w:p>
        </w:tc>
      </w:tr>
      <w:tr w:rsidR="00BE0D97" w:rsidRPr="00BE0D97" w:rsidTr="00443FE5">
        <w:tc>
          <w:tcPr>
            <w:tcW w:w="3923" w:type="dxa"/>
            <w:vAlign w:val="center"/>
          </w:tcPr>
          <w:p w:rsidR="00230E20" w:rsidRPr="00BE0D97" w:rsidRDefault="00130127" w:rsidP="007711D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 w:val="22"/>
              </w:rPr>
            </w:pPr>
            <w:hyperlink r:id="rId20" w:anchor="文史哲學群!A1" w:history="1">
              <w:r w:rsidR="002B15A5" w:rsidRPr="00BE0D97">
                <w:rPr>
                  <w:rStyle w:val="a5"/>
                  <w:rFonts w:ascii="微軟正黑體" w:eastAsia="微軟正黑體" w:hAnsi="微軟正黑體" w:hint="eastAsia"/>
                  <w:color w:val="auto"/>
                  <w:sz w:val="22"/>
                  <w:u w:val="none"/>
                </w:rPr>
                <w:t>文史哲學群</w:t>
              </w:r>
            </w:hyperlink>
          </w:p>
        </w:tc>
        <w:tc>
          <w:tcPr>
            <w:tcW w:w="3924" w:type="dxa"/>
            <w:vAlign w:val="center"/>
          </w:tcPr>
          <w:p w:rsidR="00230E20" w:rsidRPr="00BE0D97" w:rsidRDefault="00130127" w:rsidP="007711D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 w:val="22"/>
              </w:rPr>
            </w:pPr>
            <w:hyperlink r:id="rId21" w:anchor="教育學群!A1" w:history="1">
              <w:r w:rsidR="002B15A5" w:rsidRPr="00BE0D97">
                <w:rPr>
                  <w:rStyle w:val="a5"/>
                  <w:rFonts w:ascii="微軟正黑體" w:eastAsia="微軟正黑體" w:hAnsi="微軟正黑體" w:hint="eastAsia"/>
                  <w:color w:val="auto"/>
                  <w:sz w:val="22"/>
                  <w:u w:val="none"/>
                </w:rPr>
                <w:t>教育學群</w:t>
              </w:r>
            </w:hyperlink>
          </w:p>
        </w:tc>
      </w:tr>
      <w:tr w:rsidR="00BE0D97" w:rsidRPr="00BE0D97" w:rsidTr="00443FE5">
        <w:tc>
          <w:tcPr>
            <w:tcW w:w="3923" w:type="dxa"/>
            <w:vAlign w:val="center"/>
          </w:tcPr>
          <w:p w:rsidR="00230E20" w:rsidRPr="00BE0D97" w:rsidRDefault="00130127" w:rsidP="007711D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 w:val="22"/>
              </w:rPr>
            </w:pPr>
            <w:hyperlink r:id="rId22" w:anchor="教育學群!A1" w:history="1">
              <w:r w:rsidR="002B15A5" w:rsidRPr="00BE0D97">
                <w:rPr>
                  <w:rStyle w:val="a5"/>
                  <w:rFonts w:ascii="微軟正黑體" w:eastAsia="微軟正黑體" w:hAnsi="微軟正黑體" w:hint="eastAsia"/>
                  <w:color w:val="auto"/>
                  <w:sz w:val="22"/>
                  <w:u w:val="none"/>
                </w:rPr>
                <w:t>法政學群</w:t>
              </w:r>
            </w:hyperlink>
          </w:p>
        </w:tc>
        <w:tc>
          <w:tcPr>
            <w:tcW w:w="3924" w:type="dxa"/>
            <w:vAlign w:val="center"/>
          </w:tcPr>
          <w:p w:rsidR="00230E20" w:rsidRPr="00BE0D97" w:rsidRDefault="00130127" w:rsidP="007711D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 w:val="22"/>
              </w:rPr>
            </w:pPr>
            <w:hyperlink r:id="rId23" w:anchor="管理學群!A1" w:history="1">
              <w:r w:rsidR="002B15A5" w:rsidRPr="00BE0D97">
                <w:rPr>
                  <w:rStyle w:val="a5"/>
                  <w:rFonts w:ascii="微軟正黑體" w:eastAsia="微軟正黑體" w:hAnsi="微軟正黑體" w:hint="eastAsia"/>
                  <w:color w:val="auto"/>
                  <w:sz w:val="22"/>
                  <w:u w:val="none"/>
                </w:rPr>
                <w:t>管理學群</w:t>
              </w:r>
            </w:hyperlink>
          </w:p>
        </w:tc>
      </w:tr>
      <w:tr w:rsidR="00BE0D97" w:rsidRPr="00BE0D97" w:rsidTr="00443FE5">
        <w:tc>
          <w:tcPr>
            <w:tcW w:w="3923" w:type="dxa"/>
            <w:vAlign w:val="center"/>
          </w:tcPr>
          <w:p w:rsidR="002B15A5" w:rsidRPr="00BE0D97" w:rsidRDefault="00130127" w:rsidP="007711D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 w:val="22"/>
              </w:rPr>
            </w:pPr>
            <w:hyperlink r:id="rId24" w:anchor="財經學群!A1" w:history="1">
              <w:r w:rsidR="002B15A5" w:rsidRPr="00BE0D97">
                <w:rPr>
                  <w:rStyle w:val="a5"/>
                  <w:rFonts w:ascii="微軟正黑體" w:eastAsia="微軟正黑體" w:hAnsi="微軟正黑體" w:hint="eastAsia"/>
                  <w:color w:val="auto"/>
                  <w:sz w:val="22"/>
                  <w:u w:val="none"/>
                </w:rPr>
                <w:t>財經學群</w:t>
              </w:r>
            </w:hyperlink>
          </w:p>
        </w:tc>
        <w:tc>
          <w:tcPr>
            <w:tcW w:w="3924" w:type="dxa"/>
            <w:vAlign w:val="center"/>
          </w:tcPr>
          <w:p w:rsidR="002B15A5" w:rsidRPr="00BE0D97" w:rsidRDefault="00130127" w:rsidP="007711D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 w:val="22"/>
              </w:rPr>
            </w:pPr>
            <w:hyperlink r:id="rId25" w:anchor="體育學群!A1" w:history="1">
              <w:r w:rsidR="002B15A5" w:rsidRPr="00BE0D97">
                <w:rPr>
                  <w:rStyle w:val="a5"/>
                  <w:rFonts w:ascii="微軟正黑體" w:eastAsia="微軟正黑體" w:hAnsi="微軟正黑體" w:hint="eastAsia"/>
                  <w:color w:val="auto"/>
                  <w:sz w:val="22"/>
                  <w:u w:val="none"/>
                </w:rPr>
                <w:t>體育學群</w:t>
              </w:r>
            </w:hyperlink>
          </w:p>
        </w:tc>
      </w:tr>
    </w:tbl>
    <w:p w:rsidR="009A27D6" w:rsidRDefault="009A27D6" w:rsidP="007711D7">
      <w:pPr>
        <w:pStyle w:val="a3"/>
        <w:spacing w:beforeLines="50" w:before="180" w:line="400" w:lineRule="exact"/>
        <w:ind w:leftChars="0" w:left="1200"/>
        <w:rPr>
          <w:rFonts w:ascii="微軟正黑體" w:eastAsia="微軟正黑體" w:hAnsi="微軟正黑體"/>
          <w:szCs w:val="24"/>
        </w:rPr>
      </w:pPr>
    </w:p>
    <w:p w:rsidR="001111C4" w:rsidRDefault="002B15A5" w:rsidP="007711D7">
      <w:pPr>
        <w:pStyle w:val="a3"/>
        <w:numPr>
          <w:ilvl w:val="1"/>
          <w:numId w:val="1"/>
        </w:numPr>
        <w:spacing w:beforeLines="50" w:before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7C424A">
        <w:rPr>
          <w:rFonts w:ascii="微軟正黑體" w:eastAsia="微軟正黑體" w:hAnsi="微軟正黑體" w:hint="eastAsia"/>
          <w:szCs w:val="24"/>
        </w:rPr>
        <w:t>評量尺標</w:t>
      </w:r>
      <w:r w:rsidR="00A53C59">
        <w:rPr>
          <w:rFonts w:ascii="微軟正黑體" w:eastAsia="微軟正黑體" w:hAnsi="微軟正黑體" w:hint="eastAsia"/>
          <w:szCs w:val="24"/>
        </w:rPr>
        <w:t>（*必</w:t>
      </w:r>
      <w:r w:rsidR="006C1E06">
        <w:rPr>
          <w:rFonts w:ascii="微軟正黑體" w:eastAsia="微軟正黑體" w:hAnsi="微軟正黑體" w:hint="eastAsia"/>
          <w:szCs w:val="24"/>
        </w:rPr>
        <w:t>評</w:t>
      </w:r>
      <w:r w:rsidR="00A53C59">
        <w:rPr>
          <w:rFonts w:ascii="微軟正黑體" w:eastAsia="微軟正黑體" w:hAnsi="微軟正黑體" w:hint="eastAsia"/>
          <w:szCs w:val="24"/>
        </w:rPr>
        <w:t>）</w:t>
      </w:r>
      <w:r>
        <w:rPr>
          <w:rFonts w:ascii="微軟正黑體" w:eastAsia="微軟正黑體" w:hAnsi="微軟正黑體" w:hint="eastAsia"/>
          <w:szCs w:val="24"/>
        </w:rPr>
        <w:t>：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856"/>
        <w:gridCol w:w="3720"/>
      </w:tblGrid>
      <w:tr w:rsidR="00A7597D" w:rsidTr="00B6781C">
        <w:trPr>
          <w:trHeight w:val="397"/>
        </w:trPr>
        <w:tc>
          <w:tcPr>
            <w:tcW w:w="3939" w:type="dxa"/>
          </w:tcPr>
          <w:p w:rsidR="00A7597D" w:rsidRPr="00112CC1" w:rsidRDefault="00A53C59" w:rsidP="007711D7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*</w:t>
            </w:r>
            <w:r w:rsidR="00B6781C" w:rsidRPr="00112CC1">
              <w:rPr>
                <w:rFonts w:ascii="微軟正黑體" w:eastAsia="微軟正黑體" w:hAnsi="微軟正黑體"/>
                <w:szCs w:val="24"/>
              </w:rPr>
              <w:t>完整性</w:t>
            </w:r>
            <w:r w:rsidR="00D661CE" w:rsidRPr="00112CC1">
              <w:rPr>
                <w:rFonts w:ascii="微軟正黑體" w:eastAsia="微軟正黑體" w:hAnsi="微軟正黑體"/>
                <w:szCs w:val="24"/>
              </w:rPr>
              <w:t>（</w:t>
            </w:r>
            <w:r w:rsidR="00B6781C" w:rsidRPr="00112CC1">
              <w:rPr>
                <w:rFonts w:ascii="微軟正黑體" w:eastAsia="微軟正黑體" w:hAnsi="微軟正黑體"/>
                <w:szCs w:val="24"/>
              </w:rPr>
              <w:t>Comprehensiveness</w:t>
            </w:r>
            <w:r w:rsidR="00D661CE" w:rsidRPr="00112CC1">
              <w:rPr>
                <w:rFonts w:ascii="微軟正黑體" w:eastAsia="微軟正黑體" w:hAnsi="微軟正黑體"/>
                <w:szCs w:val="24"/>
              </w:rPr>
              <w:t>）</w:t>
            </w:r>
          </w:p>
        </w:tc>
        <w:tc>
          <w:tcPr>
            <w:tcW w:w="3863" w:type="dxa"/>
          </w:tcPr>
          <w:p w:rsidR="00A7597D" w:rsidRPr="00112CC1" w:rsidRDefault="00A53C59" w:rsidP="007711D7">
            <w:pPr>
              <w:pStyle w:val="a3"/>
              <w:spacing w:line="400" w:lineRule="exact"/>
              <w:ind w:leftChars="0" w:left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*</w:t>
            </w:r>
            <w:r w:rsidR="00B6781C" w:rsidRPr="00112CC1">
              <w:rPr>
                <w:rFonts w:ascii="微軟正黑體" w:eastAsia="微軟正黑體" w:hAnsi="微軟正黑體"/>
                <w:szCs w:val="24"/>
              </w:rPr>
              <w:t>內容正確性</w:t>
            </w:r>
            <w:r w:rsidR="00D661CE" w:rsidRPr="00112CC1">
              <w:rPr>
                <w:rFonts w:ascii="微軟正黑體" w:eastAsia="微軟正黑體" w:hAnsi="微軟正黑體"/>
                <w:szCs w:val="24"/>
              </w:rPr>
              <w:t>（</w:t>
            </w:r>
            <w:r w:rsidR="00B6781C" w:rsidRPr="00112CC1">
              <w:rPr>
                <w:rFonts w:ascii="微軟正黑體" w:eastAsia="微軟正黑體" w:hAnsi="微軟正黑體"/>
                <w:szCs w:val="24"/>
              </w:rPr>
              <w:t>Content Accuracy</w:t>
            </w:r>
            <w:r w:rsidR="00D661CE" w:rsidRPr="00112CC1">
              <w:rPr>
                <w:rFonts w:ascii="微軟正黑體" w:eastAsia="微軟正黑體" w:hAnsi="微軟正黑體"/>
                <w:szCs w:val="24"/>
              </w:rPr>
              <w:t>）</w:t>
            </w:r>
          </w:p>
        </w:tc>
      </w:tr>
      <w:tr w:rsidR="00112CC1" w:rsidTr="00B6781C">
        <w:trPr>
          <w:trHeight w:val="397"/>
        </w:trPr>
        <w:tc>
          <w:tcPr>
            <w:tcW w:w="3939" w:type="dxa"/>
          </w:tcPr>
          <w:p w:rsidR="00112CC1" w:rsidRPr="00112CC1" w:rsidRDefault="00A53C59" w:rsidP="007711D7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*</w:t>
            </w:r>
            <w:r w:rsidR="00B6781C" w:rsidRPr="00112CC1">
              <w:rPr>
                <w:rFonts w:ascii="微軟正黑體" w:eastAsia="微軟正黑體" w:hAnsi="微軟正黑體"/>
                <w:szCs w:val="24"/>
              </w:rPr>
              <w:t>一致性</w:t>
            </w:r>
            <w:r w:rsidR="00112CC1" w:rsidRPr="00112CC1">
              <w:rPr>
                <w:rFonts w:ascii="微軟正黑體" w:eastAsia="微軟正黑體" w:hAnsi="微軟正黑體"/>
                <w:szCs w:val="24"/>
              </w:rPr>
              <w:t>（</w:t>
            </w:r>
            <w:r w:rsidR="00B6781C" w:rsidRPr="00112CC1">
              <w:rPr>
                <w:rFonts w:ascii="微軟正黑體" w:eastAsia="微軟正黑體" w:hAnsi="微軟正黑體"/>
                <w:szCs w:val="24"/>
              </w:rPr>
              <w:t>Consistency</w:t>
            </w:r>
            <w:r w:rsidR="00112CC1" w:rsidRPr="00112CC1">
              <w:rPr>
                <w:rFonts w:ascii="微軟正黑體" w:eastAsia="微軟正黑體" w:hAnsi="微軟正黑體"/>
                <w:szCs w:val="24"/>
              </w:rPr>
              <w:t>）</w:t>
            </w:r>
          </w:p>
        </w:tc>
        <w:tc>
          <w:tcPr>
            <w:tcW w:w="3863" w:type="dxa"/>
          </w:tcPr>
          <w:p w:rsidR="00112CC1" w:rsidRPr="00112CC1" w:rsidRDefault="00A53C59" w:rsidP="007711D7">
            <w:pPr>
              <w:pStyle w:val="a3"/>
              <w:spacing w:line="400" w:lineRule="exact"/>
              <w:ind w:leftChars="0" w:left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*</w:t>
            </w:r>
            <w:r w:rsidR="00B6781C" w:rsidRPr="00112CC1">
              <w:rPr>
                <w:rFonts w:ascii="微軟正黑體" w:eastAsia="微軟正黑體" w:hAnsi="微軟正黑體"/>
                <w:szCs w:val="24"/>
              </w:rPr>
              <w:t>清晰性</w:t>
            </w:r>
            <w:r w:rsidR="00112CC1" w:rsidRPr="00112CC1">
              <w:rPr>
                <w:rFonts w:ascii="微軟正黑體" w:eastAsia="微軟正黑體" w:hAnsi="微軟正黑體"/>
                <w:szCs w:val="24"/>
              </w:rPr>
              <w:t>（</w:t>
            </w:r>
            <w:r w:rsidR="00B6781C" w:rsidRPr="00112CC1">
              <w:rPr>
                <w:rFonts w:ascii="微軟正黑體" w:eastAsia="微軟正黑體" w:hAnsi="微軟正黑體"/>
                <w:szCs w:val="24"/>
              </w:rPr>
              <w:t>Clarity</w:t>
            </w:r>
            <w:r w:rsidR="00112CC1" w:rsidRPr="00112CC1">
              <w:rPr>
                <w:rFonts w:ascii="微軟正黑體" w:eastAsia="微軟正黑體" w:hAnsi="微軟正黑體"/>
                <w:szCs w:val="24"/>
              </w:rPr>
              <w:t>）</w:t>
            </w:r>
          </w:p>
        </w:tc>
      </w:tr>
      <w:tr w:rsidR="00A7597D" w:rsidTr="00B6781C">
        <w:trPr>
          <w:trHeight w:val="397"/>
        </w:trPr>
        <w:tc>
          <w:tcPr>
            <w:tcW w:w="3939" w:type="dxa"/>
          </w:tcPr>
          <w:p w:rsidR="00A7597D" w:rsidRPr="00B16CAB" w:rsidRDefault="00A53C59" w:rsidP="007711D7">
            <w:pPr>
              <w:spacing w:line="400" w:lineRule="exact"/>
              <w:ind w:rightChars="-38" w:right="-91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*</w:t>
            </w:r>
            <w:r w:rsidR="00B6781C" w:rsidRPr="00112CC1">
              <w:rPr>
                <w:rFonts w:ascii="微軟正黑體" w:eastAsia="微軟正黑體" w:hAnsi="微軟正黑體"/>
                <w:szCs w:val="24"/>
              </w:rPr>
              <w:t>組織結構流暢度</w:t>
            </w:r>
            <w:r w:rsidR="00112CC1" w:rsidRPr="00112CC1">
              <w:rPr>
                <w:rFonts w:ascii="微軟正黑體" w:eastAsia="微軟正黑體" w:hAnsi="微軟正黑體"/>
                <w:szCs w:val="24"/>
              </w:rPr>
              <w:t>（</w:t>
            </w:r>
            <w:r w:rsidR="00B6781C" w:rsidRPr="00112CC1">
              <w:rPr>
                <w:rFonts w:ascii="微軟正黑體" w:eastAsia="微軟正黑體" w:hAnsi="微軟正黑體"/>
                <w:szCs w:val="24"/>
              </w:rPr>
              <w:t>Organization Structure Flow</w:t>
            </w:r>
            <w:r w:rsidR="00112CC1" w:rsidRPr="00112CC1">
              <w:rPr>
                <w:rFonts w:ascii="微軟正黑體" w:eastAsia="微軟正黑體" w:hAnsi="微軟正黑體"/>
                <w:szCs w:val="24"/>
              </w:rPr>
              <w:t>）</w:t>
            </w:r>
          </w:p>
        </w:tc>
        <w:tc>
          <w:tcPr>
            <w:tcW w:w="3863" w:type="dxa"/>
          </w:tcPr>
          <w:p w:rsidR="00A7597D" w:rsidRPr="00B16CAB" w:rsidRDefault="00B6781C" w:rsidP="007711D7">
            <w:pPr>
              <w:pStyle w:val="a3"/>
              <w:spacing w:line="400" w:lineRule="exact"/>
              <w:ind w:leftChars="0" w:left="0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/>
                <w:szCs w:val="24"/>
              </w:rPr>
              <w:t>語法誤差度</w:t>
            </w:r>
            <w:r w:rsidR="004805B8" w:rsidRPr="00B16CAB">
              <w:rPr>
                <w:rFonts w:ascii="微軟正黑體" w:eastAsia="微軟正黑體" w:hAnsi="微軟正黑體"/>
                <w:szCs w:val="24"/>
              </w:rPr>
              <w:t>（</w:t>
            </w:r>
            <w:r w:rsidRPr="00B16CAB">
              <w:rPr>
                <w:rFonts w:ascii="微軟正黑體" w:eastAsia="微軟正黑體" w:hAnsi="微軟正黑體"/>
                <w:szCs w:val="24"/>
              </w:rPr>
              <w:t>Grammatical Errors</w:t>
            </w:r>
            <w:r w:rsidR="004805B8" w:rsidRPr="00B16CAB">
              <w:rPr>
                <w:rFonts w:ascii="微軟正黑體" w:eastAsia="微軟正黑體" w:hAnsi="微軟正黑體"/>
                <w:szCs w:val="24"/>
              </w:rPr>
              <w:t>）</w:t>
            </w:r>
          </w:p>
        </w:tc>
      </w:tr>
      <w:tr w:rsidR="00A7597D" w:rsidTr="00B6781C">
        <w:trPr>
          <w:trHeight w:val="397"/>
        </w:trPr>
        <w:tc>
          <w:tcPr>
            <w:tcW w:w="3939" w:type="dxa"/>
          </w:tcPr>
          <w:p w:rsidR="00A7597D" w:rsidRPr="00112CC1" w:rsidRDefault="00B6781C" w:rsidP="007711D7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/>
                <w:szCs w:val="24"/>
              </w:rPr>
              <w:t>文化相關性</w:t>
            </w:r>
            <w:r w:rsidR="004805B8" w:rsidRPr="00B16CAB">
              <w:rPr>
                <w:rFonts w:ascii="微軟正黑體" w:eastAsia="微軟正黑體" w:hAnsi="微軟正黑體"/>
                <w:szCs w:val="24"/>
              </w:rPr>
              <w:t>（</w:t>
            </w:r>
            <w:r w:rsidRPr="00B16CAB">
              <w:rPr>
                <w:rFonts w:ascii="微軟正黑體" w:eastAsia="微軟正黑體" w:hAnsi="微軟正黑體"/>
                <w:szCs w:val="24"/>
              </w:rPr>
              <w:t>Cultural Relevance</w:t>
            </w:r>
            <w:r w:rsidR="004805B8" w:rsidRPr="00B16CAB">
              <w:rPr>
                <w:rFonts w:ascii="微軟正黑體" w:eastAsia="微軟正黑體" w:hAnsi="微軟正黑體"/>
                <w:szCs w:val="24"/>
              </w:rPr>
              <w:t>）</w:t>
            </w:r>
          </w:p>
        </w:tc>
        <w:tc>
          <w:tcPr>
            <w:tcW w:w="3863" w:type="dxa"/>
          </w:tcPr>
          <w:p w:rsidR="00A7597D" w:rsidRPr="00B16CAB" w:rsidRDefault="00B6781C" w:rsidP="007711D7">
            <w:pPr>
              <w:pStyle w:val="a3"/>
              <w:spacing w:line="400" w:lineRule="exact"/>
              <w:ind w:leftChars="0" w:left="0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/>
                <w:szCs w:val="24"/>
              </w:rPr>
              <w:t>模組性</w:t>
            </w:r>
            <w:r w:rsidR="00D661CE" w:rsidRPr="00B16CAB">
              <w:rPr>
                <w:rFonts w:ascii="微軟正黑體" w:eastAsia="微軟正黑體" w:hAnsi="微軟正黑體"/>
                <w:szCs w:val="24"/>
              </w:rPr>
              <w:t>（</w:t>
            </w:r>
            <w:r w:rsidRPr="00B16CAB">
              <w:rPr>
                <w:rFonts w:ascii="微軟正黑體" w:eastAsia="微軟正黑體" w:hAnsi="微軟正黑體"/>
                <w:szCs w:val="24"/>
              </w:rPr>
              <w:t>Modularity</w:t>
            </w:r>
            <w:r w:rsidR="00D661CE" w:rsidRPr="00B16CAB">
              <w:rPr>
                <w:rFonts w:ascii="微軟正黑體" w:eastAsia="微軟正黑體" w:hAnsi="微軟正黑體"/>
                <w:szCs w:val="24"/>
              </w:rPr>
              <w:t>）</w:t>
            </w:r>
          </w:p>
        </w:tc>
      </w:tr>
      <w:tr w:rsidR="00A7597D" w:rsidTr="00B6781C">
        <w:trPr>
          <w:trHeight w:val="397"/>
        </w:trPr>
        <w:tc>
          <w:tcPr>
            <w:tcW w:w="3939" w:type="dxa"/>
          </w:tcPr>
          <w:p w:rsidR="00A7597D" w:rsidRPr="00B16CAB" w:rsidRDefault="00112CC1" w:rsidP="007711D7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/>
                <w:szCs w:val="24"/>
              </w:rPr>
              <w:t>Relevance Longevity（銜接新知之容易度-叫科書內容之敘述方式、範例或時事等…）</w:t>
            </w:r>
          </w:p>
        </w:tc>
        <w:tc>
          <w:tcPr>
            <w:tcW w:w="3863" w:type="dxa"/>
          </w:tcPr>
          <w:p w:rsidR="00A7597D" w:rsidRPr="00B16CAB" w:rsidRDefault="00051072" w:rsidP="007711D7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/>
                <w:szCs w:val="24"/>
              </w:rPr>
              <w:t>Interface</w:t>
            </w:r>
            <w:r w:rsidR="00BB685C" w:rsidRPr="00B16CAB">
              <w:rPr>
                <w:rFonts w:ascii="微軟正黑體" w:eastAsia="微軟正黑體" w:hAnsi="微軟正黑體"/>
                <w:szCs w:val="24"/>
              </w:rPr>
              <w:t>（</w:t>
            </w:r>
            <w:r w:rsidR="00112CC1" w:rsidRPr="00B16CAB">
              <w:rPr>
                <w:rFonts w:ascii="微軟正黑體" w:eastAsia="微軟正黑體" w:hAnsi="微軟正黑體"/>
                <w:szCs w:val="24"/>
              </w:rPr>
              <w:t>介面之適用性-是否因為不同瀏覽器或不同行動載具，而格式不正確或圖片扭曲</w:t>
            </w:r>
            <w:r w:rsidR="00BB685C" w:rsidRPr="00B16CAB">
              <w:rPr>
                <w:rFonts w:ascii="微軟正黑體" w:eastAsia="微軟正黑體" w:hAnsi="微軟正黑體"/>
                <w:szCs w:val="24"/>
              </w:rPr>
              <w:t>）</w:t>
            </w:r>
          </w:p>
        </w:tc>
      </w:tr>
      <w:tr w:rsidR="00A7597D" w:rsidTr="00B6781C">
        <w:trPr>
          <w:trHeight w:val="397"/>
        </w:trPr>
        <w:tc>
          <w:tcPr>
            <w:tcW w:w="3939" w:type="dxa"/>
          </w:tcPr>
          <w:p w:rsidR="00A7597D" w:rsidRPr="00B16CAB" w:rsidRDefault="00B6781C" w:rsidP="007711D7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/>
                <w:szCs w:val="24"/>
              </w:rPr>
              <w:t>專業程度</w:t>
            </w:r>
            <w:r w:rsidR="004805B8" w:rsidRPr="00B16CAB">
              <w:rPr>
                <w:rFonts w:ascii="微軟正黑體" w:eastAsia="微軟正黑體" w:hAnsi="微軟正黑體"/>
                <w:szCs w:val="24"/>
              </w:rPr>
              <w:t>（</w:t>
            </w:r>
            <w:r w:rsidRPr="00B16CAB">
              <w:rPr>
                <w:rFonts w:ascii="微軟正黑體" w:eastAsia="微軟正黑體" w:hAnsi="微軟正黑體"/>
                <w:szCs w:val="24"/>
              </w:rPr>
              <w:t>Professional knowledge</w:t>
            </w:r>
            <w:r w:rsidR="004805B8" w:rsidRPr="00B16CAB">
              <w:rPr>
                <w:rFonts w:ascii="微軟正黑體" w:eastAsia="微軟正黑體" w:hAnsi="微軟正黑體"/>
                <w:szCs w:val="24"/>
              </w:rPr>
              <w:t>）</w:t>
            </w:r>
            <w:r w:rsidR="007C424A" w:rsidRPr="00B16CAB">
              <w:rPr>
                <w:rFonts w:ascii="微軟正黑體" w:eastAsia="微軟正黑體" w:hAnsi="微軟正黑體"/>
                <w:szCs w:val="24"/>
              </w:rPr>
              <w:t>：</w:t>
            </w:r>
          </w:p>
          <w:p w:rsidR="00E556E3" w:rsidRPr="00B16CAB" w:rsidRDefault="00051072" w:rsidP="007711D7">
            <w:pPr>
              <w:spacing w:line="400" w:lineRule="exact"/>
              <w:ind w:left="131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/>
                <w:szCs w:val="24"/>
              </w:rPr>
              <w:t>University</w:t>
            </w:r>
            <w:r w:rsidR="007C424A" w:rsidRPr="00B16CAB">
              <w:rPr>
                <w:rFonts w:ascii="微軟正黑體" w:eastAsia="微軟正黑體" w:hAnsi="微軟正黑體" w:hint="eastAsia"/>
                <w:szCs w:val="24"/>
              </w:rPr>
              <w:t>、</w:t>
            </w:r>
            <w:r w:rsidRPr="00B16CAB">
              <w:rPr>
                <w:rFonts w:ascii="微軟正黑體" w:eastAsia="微軟正黑體" w:hAnsi="微軟正黑體"/>
                <w:szCs w:val="24"/>
              </w:rPr>
              <w:t>Technology School</w:t>
            </w:r>
          </w:p>
          <w:p w:rsidR="007C424A" w:rsidRPr="00B16CAB" w:rsidRDefault="007C424A" w:rsidP="007711D7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 w:hint="eastAsia"/>
                <w:szCs w:val="24"/>
              </w:rPr>
              <w:t>、</w:t>
            </w:r>
            <w:r w:rsidR="00051072" w:rsidRPr="00B16CAB">
              <w:rPr>
                <w:rFonts w:ascii="微軟正黑體" w:eastAsia="微軟正黑體" w:hAnsi="微軟正黑體"/>
                <w:szCs w:val="24"/>
              </w:rPr>
              <w:t>General Education</w:t>
            </w:r>
          </w:p>
        </w:tc>
        <w:tc>
          <w:tcPr>
            <w:tcW w:w="3863" w:type="dxa"/>
          </w:tcPr>
          <w:p w:rsidR="00E556E3" w:rsidRPr="00B16CAB" w:rsidRDefault="00B6781C" w:rsidP="007711D7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/>
                <w:szCs w:val="24"/>
              </w:rPr>
              <w:t>教學資源</w:t>
            </w:r>
            <w:r w:rsidR="004805B8" w:rsidRPr="00B16CAB">
              <w:rPr>
                <w:rFonts w:ascii="微軟正黑體" w:eastAsia="微軟正黑體" w:hAnsi="微軟正黑體"/>
                <w:szCs w:val="24"/>
              </w:rPr>
              <w:t>（</w:t>
            </w:r>
            <w:r w:rsidRPr="00B16CAB">
              <w:rPr>
                <w:rFonts w:ascii="微軟正黑體" w:eastAsia="微軟正黑體" w:hAnsi="微軟正黑體"/>
                <w:szCs w:val="24"/>
              </w:rPr>
              <w:t>Supplementary Resources</w:t>
            </w:r>
            <w:r w:rsidR="004805B8" w:rsidRPr="00B16CAB">
              <w:rPr>
                <w:rFonts w:ascii="微軟正黑體" w:eastAsia="微軟正黑體" w:hAnsi="微軟正黑體"/>
                <w:szCs w:val="24"/>
              </w:rPr>
              <w:t>）</w:t>
            </w:r>
            <w:r w:rsidR="007C424A" w:rsidRPr="00B16CAB">
              <w:rPr>
                <w:rFonts w:ascii="微軟正黑體" w:eastAsia="微軟正黑體" w:hAnsi="微軟正黑體"/>
                <w:szCs w:val="24"/>
              </w:rPr>
              <w:t>：</w:t>
            </w:r>
          </w:p>
          <w:p w:rsidR="00A7597D" w:rsidRPr="00B16CAB" w:rsidRDefault="00051072" w:rsidP="007711D7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/>
                <w:szCs w:val="24"/>
              </w:rPr>
              <w:t>Does it provide homework resources, study guides, tutorials, or assessments</w:t>
            </w:r>
          </w:p>
        </w:tc>
      </w:tr>
    </w:tbl>
    <w:p w:rsidR="00693DC2" w:rsidRPr="00693DC2" w:rsidRDefault="00693DC2" w:rsidP="00693DC2">
      <w:pPr>
        <w:spacing w:beforeLines="50" w:before="180" w:afterLines="50" w:after="180" w:line="400" w:lineRule="exact"/>
        <w:rPr>
          <w:rFonts w:ascii="微軟正黑體" w:eastAsia="微軟正黑體" w:hAnsi="微軟正黑體"/>
          <w:szCs w:val="24"/>
        </w:rPr>
      </w:pPr>
    </w:p>
    <w:p w:rsidR="00C85205" w:rsidRDefault="00C85205" w:rsidP="00B6781C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>獎勵方式</w:t>
      </w:r>
    </w:p>
    <w:p w:rsidR="00636259" w:rsidRDefault="00D5257F" w:rsidP="00B6781C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>參與本計畫</w:t>
      </w:r>
      <w:r w:rsidR="00821A45">
        <w:rPr>
          <w:rFonts w:ascii="微軟正黑體" w:eastAsia="微軟正黑體" w:hAnsi="微軟正黑體" w:hint="eastAsia"/>
          <w:szCs w:val="24"/>
        </w:rPr>
        <w:t>「推薦</w:t>
      </w:r>
      <w:r w:rsidR="00821A45" w:rsidRPr="00B6781C">
        <w:rPr>
          <w:rFonts w:ascii="微軟正黑體" w:eastAsia="微軟正黑體" w:hAnsi="微軟正黑體" w:hint="eastAsia"/>
          <w:szCs w:val="24"/>
        </w:rPr>
        <w:t>Open textbook</w:t>
      </w:r>
      <w:r w:rsidR="00821A45">
        <w:rPr>
          <w:rFonts w:ascii="微軟正黑體" w:eastAsia="微軟正黑體" w:hAnsi="微軟正黑體" w:hint="eastAsia"/>
          <w:szCs w:val="24"/>
        </w:rPr>
        <w:t>」之教師</w:t>
      </w:r>
      <w:r>
        <w:rPr>
          <w:rFonts w:ascii="微軟正黑體" w:eastAsia="微軟正黑體" w:hAnsi="微軟正黑體"/>
          <w:szCs w:val="24"/>
        </w:rPr>
        <w:t>，於繳交</w:t>
      </w:r>
      <w:r>
        <w:rPr>
          <w:rFonts w:ascii="微軟正黑體" w:eastAsia="微軟正黑體" w:hAnsi="微軟正黑體" w:hint="eastAsia"/>
          <w:szCs w:val="24"/>
        </w:rPr>
        <w:t>「</w:t>
      </w:r>
      <w:r w:rsidR="00B6781C">
        <w:rPr>
          <w:rFonts w:ascii="微軟正黑體" w:eastAsia="微軟正黑體" w:hAnsi="微軟正黑體" w:hint="eastAsia"/>
          <w:szCs w:val="24"/>
        </w:rPr>
        <w:t>Open textbook</w:t>
      </w:r>
      <w:r w:rsidR="00265609">
        <w:rPr>
          <w:rFonts w:ascii="微軟正黑體" w:eastAsia="微軟正黑體" w:hAnsi="微軟正黑體" w:hint="eastAsia"/>
          <w:szCs w:val="24"/>
        </w:rPr>
        <w:t>推薦</w:t>
      </w:r>
      <w:r>
        <w:rPr>
          <w:rFonts w:ascii="微軟正黑體" w:eastAsia="微軟正黑體" w:hAnsi="微軟正黑體" w:hint="eastAsia"/>
          <w:szCs w:val="24"/>
        </w:rPr>
        <w:t>報告表」</w:t>
      </w:r>
      <w:r w:rsidR="00832357">
        <w:rPr>
          <w:rFonts w:ascii="微軟正黑體" w:eastAsia="微軟正黑體" w:hAnsi="微軟正黑體" w:hint="eastAsia"/>
          <w:szCs w:val="24"/>
        </w:rPr>
        <w:t>後</w:t>
      </w:r>
      <w:r>
        <w:rPr>
          <w:rFonts w:ascii="微軟正黑體" w:eastAsia="微軟正黑體" w:hAnsi="微軟正黑體" w:hint="eastAsia"/>
          <w:szCs w:val="24"/>
        </w:rPr>
        <w:t>，</w:t>
      </w:r>
      <w:r w:rsidR="00832357">
        <w:rPr>
          <w:rFonts w:ascii="微軟正黑體" w:eastAsia="微軟正黑體" w:hAnsi="微軟正黑體" w:hint="eastAsia"/>
          <w:szCs w:val="24"/>
        </w:rPr>
        <w:t>以推薦</w:t>
      </w:r>
      <w:r w:rsidR="00E80C79">
        <w:rPr>
          <w:rFonts w:ascii="微軟正黑體" w:eastAsia="微軟正黑體" w:hAnsi="微軟正黑體" w:hint="eastAsia"/>
          <w:szCs w:val="24"/>
        </w:rPr>
        <w:t>一本</w:t>
      </w:r>
      <w:r w:rsidR="00B6781C">
        <w:rPr>
          <w:rFonts w:ascii="微軟正黑體" w:eastAsia="微軟正黑體" w:hAnsi="微軟正黑體" w:hint="eastAsia"/>
          <w:szCs w:val="24"/>
        </w:rPr>
        <w:t>Open textbook</w:t>
      </w:r>
      <w:r>
        <w:rPr>
          <w:rFonts w:ascii="微軟正黑體" w:eastAsia="微軟正黑體" w:hAnsi="微軟正黑體" w:hint="eastAsia"/>
          <w:szCs w:val="24"/>
        </w:rPr>
        <w:t>給予</w:t>
      </w:r>
      <w:r w:rsidR="00E80C79">
        <w:rPr>
          <w:rFonts w:ascii="微軟正黑體" w:eastAsia="微軟正黑體" w:hAnsi="微軟正黑體" w:hint="eastAsia"/>
          <w:szCs w:val="24"/>
        </w:rPr>
        <w:t>五千</w:t>
      </w:r>
      <w:r>
        <w:rPr>
          <w:rFonts w:ascii="微軟正黑體" w:eastAsia="微軟正黑體" w:hAnsi="微軟正黑體" w:hint="eastAsia"/>
          <w:szCs w:val="24"/>
        </w:rPr>
        <w:t>元獎金鼓勵</w:t>
      </w:r>
      <w:r w:rsidR="00832357">
        <w:rPr>
          <w:rFonts w:ascii="微軟正黑體" w:eastAsia="微軟正黑體" w:hAnsi="微軟正黑體" w:hint="eastAsia"/>
          <w:szCs w:val="24"/>
        </w:rPr>
        <w:t>。</w:t>
      </w:r>
    </w:p>
    <w:p w:rsidR="00E80C79" w:rsidRDefault="00D5257F" w:rsidP="00B6781C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參與本計畫</w:t>
      </w:r>
      <w:r w:rsidR="00821A45">
        <w:rPr>
          <w:rFonts w:ascii="微軟正黑體" w:eastAsia="微軟正黑體" w:hAnsi="微軟正黑體" w:hint="eastAsia"/>
          <w:szCs w:val="24"/>
        </w:rPr>
        <w:t>「</w:t>
      </w:r>
      <w:r w:rsidR="007711D7">
        <w:rPr>
          <w:rFonts w:ascii="微軟正黑體" w:eastAsia="微軟正黑體" w:hAnsi="微軟正黑體" w:hint="eastAsia"/>
          <w:szCs w:val="24"/>
        </w:rPr>
        <w:t>試用</w:t>
      </w:r>
      <w:r w:rsidR="00821A45" w:rsidRPr="00B6781C">
        <w:rPr>
          <w:rFonts w:ascii="微軟正黑體" w:eastAsia="微軟正黑體" w:hAnsi="微軟正黑體" w:hint="eastAsia"/>
          <w:szCs w:val="24"/>
        </w:rPr>
        <w:t>Open textbook為</w:t>
      </w:r>
      <w:r w:rsidR="00821A45">
        <w:rPr>
          <w:rFonts w:ascii="微軟正黑體" w:eastAsia="微軟正黑體" w:hAnsi="微軟正黑體" w:hint="eastAsia"/>
          <w:szCs w:val="24"/>
        </w:rPr>
        <w:t>教學教材」</w:t>
      </w:r>
      <w:r>
        <w:rPr>
          <w:rFonts w:ascii="微軟正黑體" w:eastAsia="微軟正黑體" w:hAnsi="微軟正黑體" w:hint="eastAsia"/>
          <w:szCs w:val="24"/>
        </w:rPr>
        <w:t>之教師，</w:t>
      </w:r>
      <w:r w:rsidR="00E80C79">
        <w:rPr>
          <w:rFonts w:ascii="微軟正黑體" w:eastAsia="微軟正黑體" w:hAnsi="微軟正黑體" w:hint="eastAsia"/>
          <w:szCs w:val="24"/>
        </w:rPr>
        <w:t>其獎勵方式如下：</w:t>
      </w:r>
    </w:p>
    <w:p w:rsidR="00E80C79" w:rsidRDefault="00E80C79" w:rsidP="00B6781C">
      <w:pPr>
        <w:pStyle w:val="a3"/>
        <w:numPr>
          <w:ilvl w:val="2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將</w:t>
      </w:r>
      <w:r w:rsidR="00B6781C">
        <w:rPr>
          <w:rFonts w:ascii="微軟正黑體" w:eastAsia="微軟正黑體" w:hAnsi="微軟正黑體" w:hint="eastAsia"/>
          <w:szCs w:val="24"/>
        </w:rPr>
        <w:t>Open textbook</w:t>
      </w:r>
      <w:r>
        <w:rPr>
          <w:rFonts w:ascii="微軟正黑體" w:eastAsia="微軟正黑體" w:hAnsi="微軟正黑體" w:hint="eastAsia"/>
          <w:szCs w:val="24"/>
        </w:rPr>
        <w:t>應用於課堂者，</w:t>
      </w:r>
      <w:r w:rsidR="00D5257F">
        <w:rPr>
          <w:rFonts w:ascii="微軟正黑體" w:eastAsia="微軟正黑體" w:hAnsi="微軟正黑體"/>
          <w:szCs w:val="24"/>
        </w:rPr>
        <w:t>於繳交</w:t>
      </w:r>
      <w:r w:rsidR="00A54386">
        <w:rPr>
          <w:rFonts w:ascii="微軟正黑體" w:eastAsia="微軟正黑體" w:hAnsi="微軟正黑體" w:hint="eastAsia"/>
          <w:szCs w:val="24"/>
        </w:rPr>
        <w:t>「</w:t>
      </w:r>
      <w:r w:rsidR="00B6781C">
        <w:rPr>
          <w:rFonts w:ascii="微軟正黑體" w:eastAsia="微軟正黑體" w:hAnsi="微軟正黑體" w:hint="eastAsia"/>
          <w:szCs w:val="24"/>
        </w:rPr>
        <w:t>Open textbook</w:t>
      </w:r>
      <w:r w:rsidR="007711D7">
        <w:rPr>
          <w:rFonts w:ascii="微軟正黑體" w:eastAsia="微軟正黑體" w:hAnsi="微軟正黑體" w:hint="eastAsia"/>
          <w:szCs w:val="24"/>
        </w:rPr>
        <w:t>試用</w:t>
      </w:r>
      <w:r w:rsidR="00D5257F">
        <w:rPr>
          <w:rFonts w:ascii="微軟正黑體" w:eastAsia="微軟正黑體" w:hAnsi="微軟正黑體" w:hint="eastAsia"/>
          <w:szCs w:val="24"/>
        </w:rPr>
        <w:t>報告表」</w:t>
      </w:r>
      <w:r w:rsidR="004D29B1">
        <w:rPr>
          <w:rFonts w:ascii="微軟正黑體" w:eastAsia="微軟正黑體" w:hAnsi="微軟正黑體" w:hint="eastAsia"/>
          <w:szCs w:val="24"/>
        </w:rPr>
        <w:t>及課堂學生填寫線上問卷</w:t>
      </w:r>
      <w:r w:rsidR="00D5257F">
        <w:rPr>
          <w:rFonts w:ascii="微軟正黑體" w:eastAsia="微軟正黑體" w:hAnsi="微軟正黑體" w:hint="eastAsia"/>
          <w:szCs w:val="24"/>
        </w:rPr>
        <w:t>後，給予</w:t>
      </w:r>
      <w:r>
        <w:rPr>
          <w:rFonts w:ascii="微軟正黑體" w:eastAsia="微軟正黑體" w:hAnsi="微軟正黑體" w:hint="eastAsia"/>
          <w:szCs w:val="24"/>
        </w:rPr>
        <w:t>一</w:t>
      </w:r>
      <w:r w:rsidR="00D5257F">
        <w:rPr>
          <w:rFonts w:ascii="微軟正黑體" w:eastAsia="微軟正黑體" w:hAnsi="微軟正黑體" w:hint="eastAsia"/>
          <w:szCs w:val="24"/>
        </w:rPr>
        <w:t>萬元獎金</w:t>
      </w:r>
      <w:r w:rsidR="004A4CD2">
        <w:rPr>
          <w:rFonts w:ascii="微軟正黑體" w:eastAsia="微軟正黑體" w:hAnsi="微軟正黑體" w:hint="eastAsia"/>
          <w:szCs w:val="24"/>
        </w:rPr>
        <w:t>。</w:t>
      </w:r>
    </w:p>
    <w:p w:rsidR="00D5257F" w:rsidRDefault="00E80C79" w:rsidP="00B6781C">
      <w:pPr>
        <w:pStyle w:val="a3"/>
        <w:numPr>
          <w:ilvl w:val="2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將</w:t>
      </w:r>
      <w:r w:rsidR="00B6781C">
        <w:rPr>
          <w:rFonts w:ascii="微軟正黑體" w:eastAsia="微軟正黑體" w:hAnsi="微軟正黑體" w:hint="eastAsia"/>
          <w:szCs w:val="24"/>
        </w:rPr>
        <w:t>Open textbook</w:t>
      </w:r>
      <w:r>
        <w:rPr>
          <w:rFonts w:ascii="微軟正黑體" w:eastAsia="微軟正黑體" w:hAnsi="微軟正黑體" w:hint="eastAsia"/>
          <w:szCs w:val="24"/>
        </w:rPr>
        <w:t>應用於課堂並將課程拍攝成開放式課程（OCW）者，</w:t>
      </w:r>
      <w:r>
        <w:rPr>
          <w:rFonts w:ascii="微軟正黑體" w:eastAsia="微軟正黑體" w:hAnsi="微軟正黑體"/>
          <w:szCs w:val="24"/>
        </w:rPr>
        <w:t>於繳交</w:t>
      </w:r>
      <w:r>
        <w:rPr>
          <w:rFonts w:ascii="微軟正黑體" w:eastAsia="微軟正黑體" w:hAnsi="微軟正黑體" w:hint="eastAsia"/>
          <w:szCs w:val="24"/>
        </w:rPr>
        <w:t>「</w:t>
      </w:r>
      <w:r w:rsidR="00B6781C">
        <w:rPr>
          <w:rFonts w:ascii="微軟正黑體" w:eastAsia="微軟正黑體" w:hAnsi="微軟正黑體" w:hint="eastAsia"/>
          <w:szCs w:val="24"/>
        </w:rPr>
        <w:t>Open textbook</w:t>
      </w:r>
      <w:r w:rsidR="007711D7">
        <w:rPr>
          <w:rFonts w:ascii="微軟正黑體" w:eastAsia="微軟正黑體" w:hAnsi="微軟正黑體" w:hint="eastAsia"/>
          <w:szCs w:val="24"/>
        </w:rPr>
        <w:t>試用</w:t>
      </w:r>
      <w:r>
        <w:rPr>
          <w:rFonts w:ascii="微軟正黑體" w:eastAsia="微軟正黑體" w:hAnsi="微軟正黑體" w:hint="eastAsia"/>
          <w:szCs w:val="24"/>
        </w:rPr>
        <w:t>報告表」</w:t>
      </w:r>
      <w:r w:rsidR="002568E2">
        <w:rPr>
          <w:rFonts w:ascii="微軟正黑體" w:eastAsia="微軟正黑體" w:hAnsi="微軟正黑體" w:hint="eastAsia"/>
          <w:szCs w:val="24"/>
        </w:rPr>
        <w:t>、課程影片連結網址</w:t>
      </w:r>
      <w:r w:rsidR="004D29B1">
        <w:rPr>
          <w:rFonts w:ascii="微軟正黑體" w:eastAsia="微軟正黑體" w:hAnsi="微軟正黑體" w:hint="eastAsia"/>
          <w:szCs w:val="24"/>
        </w:rPr>
        <w:t>及課堂學生填寫線上問卷</w:t>
      </w:r>
      <w:r>
        <w:rPr>
          <w:rFonts w:ascii="微軟正黑體" w:eastAsia="微軟正黑體" w:hAnsi="微軟正黑體" w:hint="eastAsia"/>
          <w:szCs w:val="24"/>
        </w:rPr>
        <w:t>後</w:t>
      </w:r>
      <w:r w:rsidR="00FD0BD1">
        <w:rPr>
          <w:rFonts w:ascii="微軟正黑體" w:eastAsia="微軟正黑體" w:hAnsi="微軟正黑體" w:hint="eastAsia"/>
          <w:szCs w:val="24"/>
        </w:rPr>
        <w:t>，</w:t>
      </w:r>
      <w:r>
        <w:rPr>
          <w:rFonts w:ascii="微軟正黑體" w:eastAsia="微軟正黑體" w:hAnsi="微軟正黑體" w:hint="eastAsia"/>
          <w:szCs w:val="24"/>
        </w:rPr>
        <w:t>給予二萬元獎金</w:t>
      </w:r>
      <w:r w:rsidR="00D5257F">
        <w:rPr>
          <w:rFonts w:ascii="微軟正黑體" w:eastAsia="微軟正黑體" w:hAnsi="微軟正黑體" w:hint="eastAsia"/>
          <w:szCs w:val="24"/>
        </w:rPr>
        <w:t>。</w:t>
      </w:r>
      <w:r>
        <w:rPr>
          <w:rFonts w:ascii="微軟正黑體" w:eastAsia="微軟正黑體" w:hAnsi="微軟正黑體" w:hint="eastAsia"/>
          <w:szCs w:val="24"/>
        </w:rPr>
        <w:t>協助教師拍攝OCW課程會員學校給予二萬元行政支援費。</w:t>
      </w:r>
    </w:p>
    <w:p w:rsidR="00E80C79" w:rsidRDefault="00E80C79" w:rsidP="00B6781C">
      <w:pPr>
        <w:pStyle w:val="a3"/>
        <w:spacing w:beforeLines="50" w:before="180" w:afterLines="50" w:after="180" w:line="400" w:lineRule="exact"/>
        <w:ind w:leftChars="0" w:left="132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以上獎勵每校以伍萬元為</w:t>
      </w:r>
      <w:r w:rsidR="00713A75">
        <w:rPr>
          <w:rFonts w:ascii="微軟正黑體" w:eastAsia="微軟正黑體" w:hAnsi="微軟正黑體" w:hint="eastAsia"/>
          <w:szCs w:val="24"/>
        </w:rPr>
        <w:t>試行基礎，教師參與踴躍可另案提供經</w:t>
      </w:r>
      <w:r w:rsidR="00713A75">
        <w:rPr>
          <w:rFonts w:ascii="微軟正黑體" w:eastAsia="微軟正黑體" w:hAnsi="微軟正黑體" w:hint="eastAsia"/>
          <w:szCs w:val="24"/>
        </w:rPr>
        <w:lastRenderedPageBreak/>
        <w:t>費</w:t>
      </w:r>
      <w:r>
        <w:rPr>
          <w:rFonts w:ascii="微軟正黑體" w:eastAsia="微軟正黑體" w:hAnsi="微軟正黑體" w:hint="eastAsia"/>
          <w:szCs w:val="24"/>
        </w:rPr>
        <w:t>。</w:t>
      </w:r>
    </w:p>
    <w:p w:rsidR="00C85205" w:rsidRDefault="00C85205" w:rsidP="00B6781C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其他</w:t>
      </w:r>
    </w:p>
    <w:p w:rsidR="00D5257F" w:rsidRDefault="00D5257F" w:rsidP="00B6781C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參與本計畫之教師，其課程所使用之教材均需確認無涉及智財權疑慮，並</w:t>
      </w:r>
      <w:r w:rsidR="00764904">
        <w:rPr>
          <w:rFonts w:ascii="微軟正黑體" w:eastAsia="微軟正黑體" w:hAnsi="微軟正黑體" w:hint="eastAsia"/>
          <w:szCs w:val="24"/>
        </w:rPr>
        <w:t>簽署相關授權文件與</w:t>
      </w:r>
      <w:r>
        <w:rPr>
          <w:rFonts w:ascii="微軟正黑體" w:eastAsia="微軟正黑體" w:hAnsi="微軟正黑體" w:hint="eastAsia"/>
          <w:szCs w:val="24"/>
        </w:rPr>
        <w:t>提供課程影片連結建置於本聯盟網站。</w:t>
      </w:r>
    </w:p>
    <w:p w:rsidR="00D5257F" w:rsidRDefault="00D5257F" w:rsidP="00B6781C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D5257F">
        <w:rPr>
          <w:rFonts w:ascii="微軟正黑體" w:eastAsia="微軟正黑體" w:hAnsi="微軟正黑體" w:hint="eastAsia"/>
          <w:szCs w:val="24"/>
        </w:rPr>
        <w:t>凡參與本計畫活動者，即視同認可本計畫之各項內容及規定，本計畫如有其他未盡事宜，主辦單位得隨時修正之，並另文通知。</w:t>
      </w:r>
    </w:p>
    <w:p w:rsidR="00051072" w:rsidRDefault="00051072" w:rsidP="00B6781C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執行計畫之成果屬本聯盟及會員學校所有，將建置於本聯盟網站內，供大眾參閱。</w:t>
      </w:r>
    </w:p>
    <w:p w:rsidR="00051072" w:rsidRDefault="00051072" w:rsidP="00B6781C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051072">
        <w:rPr>
          <w:rFonts w:ascii="微軟正黑體" w:eastAsia="微軟正黑體" w:hAnsi="微軟正黑體" w:hint="eastAsia"/>
          <w:szCs w:val="24"/>
        </w:rPr>
        <w:t>主辦單位享有本計畫徵選規則、評審作業與評審標準等最終修改及認定權利。</w:t>
      </w:r>
    </w:p>
    <w:p w:rsidR="00EA7991" w:rsidRDefault="00B6781C" w:rsidP="00B6781C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bookmarkStart w:id="0" w:name="_GoBack"/>
      <w:r>
        <w:rPr>
          <w:rFonts w:ascii="微軟正黑體" w:eastAsia="微軟正黑體" w:hAnsi="微軟正黑體" w:hint="eastAsia"/>
          <w:szCs w:val="24"/>
        </w:rPr>
        <w:t>Open textbook</w:t>
      </w:r>
      <w:r w:rsidR="00FD0BD1">
        <w:rPr>
          <w:rFonts w:ascii="微軟正黑體" w:eastAsia="微軟正黑體" w:hAnsi="微軟正黑體"/>
          <w:szCs w:val="24"/>
        </w:rPr>
        <w:t>s</w:t>
      </w:r>
      <w:r w:rsidR="004D29B1">
        <w:rPr>
          <w:rFonts w:ascii="微軟正黑體" w:eastAsia="微軟正黑體" w:hAnsi="微軟正黑體" w:hint="eastAsia"/>
          <w:szCs w:val="24"/>
        </w:rPr>
        <w:t>主要</w:t>
      </w:r>
      <w:r w:rsidR="00EA7991">
        <w:rPr>
          <w:rFonts w:ascii="微軟正黑體" w:eastAsia="微軟正黑體" w:hAnsi="微軟正黑體" w:hint="eastAsia"/>
          <w:szCs w:val="24"/>
        </w:rPr>
        <w:t>參考網站</w:t>
      </w:r>
      <w:bookmarkEnd w:id="0"/>
      <w:r w:rsidR="00EA7991">
        <w:rPr>
          <w:rFonts w:ascii="微軟正黑體" w:eastAsia="微軟正黑體" w:hAnsi="微軟正黑體" w:hint="eastAsia"/>
          <w:szCs w:val="24"/>
        </w:rPr>
        <w:t>：</w:t>
      </w:r>
    </w:p>
    <w:p w:rsidR="007D4E0B" w:rsidRPr="00EA7991" w:rsidRDefault="00130127" w:rsidP="000B0712">
      <w:pPr>
        <w:pStyle w:val="a3"/>
        <w:numPr>
          <w:ilvl w:val="2"/>
          <w:numId w:val="1"/>
        </w:numPr>
        <w:spacing w:beforeLines="50" w:before="180" w:afterLines="50" w:after="180" w:line="360" w:lineRule="exact"/>
        <w:ind w:leftChars="0" w:left="1315" w:hanging="357"/>
        <w:rPr>
          <w:rFonts w:ascii="微軟正黑體" w:eastAsia="微軟正黑體" w:hAnsi="微軟正黑體"/>
          <w:color w:val="0000FF"/>
          <w:szCs w:val="24"/>
        </w:rPr>
      </w:pPr>
      <w:hyperlink r:id="rId26" w:history="1">
        <w:r w:rsidR="00B6781C">
          <w:rPr>
            <w:rFonts w:ascii="微軟正黑體" w:eastAsia="微軟正黑體" w:hAnsi="微軟正黑體"/>
            <w:color w:val="0000FF"/>
            <w:szCs w:val="24"/>
          </w:rPr>
          <w:t>Open textbook</w:t>
        </w:r>
        <w:r w:rsidR="00EA7991" w:rsidRPr="00EA7991">
          <w:rPr>
            <w:rFonts w:ascii="微軟正黑體" w:eastAsia="微軟正黑體" w:hAnsi="微軟正黑體"/>
            <w:color w:val="0000FF"/>
            <w:szCs w:val="24"/>
          </w:rPr>
          <w:t xml:space="preserve"> Library</w:t>
        </w:r>
      </w:hyperlink>
      <w:r w:rsidR="00FD0BD1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r w:rsidR="00FD0BD1">
        <w:rPr>
          <w:rFonts w:ascii="微軟正黑體" w:eastAsia="微軟正黑體" w:hAnsi="微軟正黑體"/>
          <w:color w:val="0000FF"/>
          <w:szCs w:val="24"/>
        </w:rPr>
        <w:t>-</w:t>
      </w:r>
      <w:r w:rsidR="00FD0BD1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hyperlink r:id="rId27" w:history="1">
        <w:r w:rsidR="00FD0BD1">
          <w:rPr>
            <w:rStyle w:val="a5"/>
          </w:rPr>
          <w:t>https://open.umn.edu/opentextbooks</w:t>
        </w:r>
      </w:hyperlink>
    </w:p>
    <w:p w:rsidR="007D4E0B" w:rsidRPr="00EA7991" w:rsidRDefault="00130127" w:rsidP="000B0712">
      <w:pPr>
        <w:pStyle w:val="a3"/>
        <w:numPr>
          <w:ilvl w:val="2"/>
          <w:numId w:val="1"/>
        </w:numPr>
        <w:spacing w:beforeLines="50" w:before="180" w:afterLines="50" w:after="180" w:line="360" w:lineRule="exact"/>
        <w:ind w:leftChars="0" w:left="1315" w:hanging="357"/>
        <w:rPr>
          <w:rFonts w:ascii="微軟正黑體" w:eastAsia="微軟正黑體" w:hAnsi="微軟正黑體"/>
          <w:color w:val="0000FF"/>
          <w:szCs w:val="24"/>
        </w:rPr>
      </w:pPr>
      <w:hyperlink r:id="rId28" w:history="1">
        <w:r w:rsidR="00EA7991" w:rsidRPr="00EA7991">
          <w:rPr>
            <w:rFonts w:ascii="微軟正黑體" w:eastAsia="微軟正黑體" w:hAnsi="微軟正黑體"/>
            <w:color w:val="0000FF"/>
            <w:szCs w:val="24"/>
          </w:rPr>
          <w:t>Bccampus</w:t>
        </w:r>
      </w:hyperlink>
      <w:r w:rsidR="00FD0BD1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r w:rsidR="00FD0BD1">
        <w:rPr>
          <w:rFonts w:ascii="微軟正黑體" w:eastAsia="微軟正黑體" w:hAnsi="微軟正黑體"/>
          <w:color w:val="0000FF"/>
          <w:szCs w:val="24"/>
        </w:rPr>
        <w:t>-</w:t>
      </w:r>
      <w:r w:rsidR="00FD0BD1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hyperlink r:id="rId29" w:history="1">
        <w:r w:rsidR="00FD0BD1">
          <w:rPr>
            <w:rStyle w:val="a5"/>
          </w:rPr>
          <w:t>https://open.bccampus.ca/browse-our-collection/find-open-textbooks/</w:t>
        </w:r>
      </w:hyperlink>
    </w:p>
    <w:p w:rsidR="007D4E0B" w:rsidRPr="00EA7991" w:rsidRDefault="00130127" w:rsidP="000B0712">
      <w:pPr>
        <w:pStyle w:val="a3"/>
        <w:numPr>
          <w:ilvl w:val="2"/>
          <w:numId w:val="1"/>
        </w:numPr>
        <w:spacing w:beforeLines="50" w:before="180" w:afterLines="50" w:after="180" w:line="360" w:lineRule="exact"/>
        <w:ind w:leftChars="0" w:left="1315" w:hanging="357"/>
        <w:rPr>
          <w:rFonts w:ascii="微軟正黑體" w:eastAsia="微軟正黑體" w:hAnsi="微軟正黑體"/>
          <w:color w:val="0000FF"/>
          <w:szCs w:val="24"/>
        </w:rPr>
      </w:pPr>
      <w:hyperlink r:id="rId30" w:history="1">
        <w:r w:rsidR="00EA7991" w:rsidRPr="00EA7991">
          <w:rPr>
            <w:rFonts w:ascii="微軟正黑體" w:eastAsia="微軟正黑體" w:hAnsi="微軟正黑體"/>
            <w:color w:val="0000FF"/>
            <w:szCs w:val="24"/>
          </w:rPr>
          <w:t>OpenStax</w:t>
        </w:r>
      </w:hyperlink>
      <w:r w:rsidR="00FD0BD1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r w:rsidR="00FD0BD1">
        <w:rPr>
          <w:rFonts w:ascii="微軟正黑體" w:eastAsia="微軟正黑體" w:hAnsi="微軟正黑體"/>
          <w:color w:val="0000FF"/>
          <w:szCs w:val="24"/>
        </w:rPr>
        <w:t>-</w:t>
      </w:r>
      <w:r w:rsidR="00FD0BD1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hyperlink r:id="rId31" w:history="1">
        <w:r w:rsidR="00FD0BD1">
          <w:rPr>
            <w:rStyle w:val="a5"/>
          </w:rPr>
          <w:t>https://openstax.org/subjects</w:t>
        </w:r>
      </w:hyperlink>
    </w:p>
    <w:p w:rsidR="007D4E0B" w:rsidRPr="00EA7991" w:rsidRDefault="00130127" w:rsidP="000B0712">
      <w:pPr>
        <w:pStyle w:val="a3"/>
        <w:numPr>
          <w:ilvl w:val="2"/>
          <w:numId w:val="1"/>
        </w:numPr>
        <w:spacing w:beforeLines="50" w:before="180" w:afterLines="50" w:after="180" w:line="360" w:lineRule="exact"/>
        <w:ind w:leftChars="0" w:left="1315" w:hanging="357"/>
        <w:rPr>
          <w:rFonts w:ascii="微軟正黑體" w:eastAsia="微軟正黑體" w:hAnsi="微軟正黑體"/>
          <w:color w:val="0000FF"/>
          <w:szCs w:val="24"/>
        </w:rPr>
      </w:pPr>
      <w:hyperlink r:id="rId32" w:history="1">
        <w:r w:rsidR="00EA7991" w:rsidRPr="00EA7991">
          <w:rPr>
            <w:rFonts w:ascii="微軟正黑體" w:eastAsia="微軟正黑體" w:hAnsi="微軟正黑體"/>
            <w:color w:val="0000FF"/>
            <w:szCs w:val="24"/>
          </w:rPr>
          <w:t>LibreTexts</w:t>
        </w:r>
      </w:hyperlink>
      <w:r w:rsidR="00FD0BD1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r w:rsidR="00FD0BD1">
        <w:rPr>
          <w:rFonts w:ascii="微軟正黑體" w:eastAsia="微軟正黑體" w:hAnsi="微軟正黑體"/>
          <w:color w:val="0000FF"/>
          <w:szCs w:val="24"/>
        </w:rPr>
        <w:t>-</w:t>
      </w:r>
      <w:r w:rsidR="00FD0BD1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hyperlink r:id="rId33" w:history="1">
        <w:r w:rsidR="00FD0BD1">
          <w:rPr>
            <w:rStyle w:val="a5"/>
          </w:rPr>
          <w:t>https://libretexts.org/</w:t>
        </w:r>
      </w:hyperlink>
    </w:p>
    <w:p w:rsidR="007D4E0B" w:rsidRPr="00EA7991" w:rsidRDefault="00130127" w:rsidP="000B0712">
      <w:pPr>
        <w:pStyle w:val="a3"/>
        <w:numPr>
          <w:ilvl w:val="2"/>
          <w:numId w:val="1"/>
        </w:numPr>
        <w:spacing w:beforeLines="50" w:before="180" w:afterLines="50" w:after="180" w:line="360" w:lineRule="exact"/>
        <w:ind w:leftChars="0" w:left="1315" w:hanging="357"/>
        <w:rPr>
          <w:rFonts w:ascii="微軟正黑體" w:eastAsia="微軟正黑體" w:hAnsi="微軟正黑體"/>
          <w:color w:val="0000FF"/>
          <w:szCs w:val="24"/>
        </w:rPr>
      </w:pPr>
      <w:hyperlink r:id="rId34" w:history="1">
        <w:r w:rsidR="00EA7991" w:rsidRPr="00EA7991">
          <w:rPr>
            <w:rFonts w:ascii="微軟正黑體" w:eastAsia="微軟正黑體" w:hAnsi="微軟正黑體"/>
            <w:color w:val="0000FF"/>
            <w:szCs w:val="24"/>
          </w:rPr>
          <w:t>California Open Online Library for Education (COOL4ED</w:t>
        </w:r>
      </w:hyperlink>
      <w:hyperlink r:id="rId35" w:history="1">
        <w:r w:rsidR="00EA7991" w:rsidRPr="00EA7991">
          <w:rPr>
            <w:rFonts w:ascii="微軟正黑體" w:eastAsia="微軟正黑體" w:hAnsi="微軟正黑體"/>
            <w:color w:val="0000FF"/>
            <w:szCs w:val="24"/>
          </w:rPr>
          <w:t>)</w:t>
        </w:r>
      </w:hyperlink>
      <w:r w:rsidR="00FD0BD1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r w:rsidR="00FD0BD1">
        <w:rPr>
          <w:rFonts w:ascii="微軟正黑體" w:eastAsia="微軟正黑體" w:hAnsi="微軟正黑體"/>
          <w:color w:val="0000FF"/>
          <w:szCs w:val="24"/>
        </w:rPr>
        <w:t>-</w:t>
      </w:r>
      <w:r w:rsidR="00FD0BD1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hyperlink r:id="rId36" w:history="1">
        <w:r w:rsidR="00FD0BD1">
          <w:rPr>
            <w:rStyle w:val="a5"/>
          </w:rPr>
          <w:t>http://cool4ed.org/</w:t>
        </w:r>
      </w:hyperlink>
    </w:p>
    <w:p w:rsidR="007D4E0B" w:rsidRPr="00EA7991" w:rsidRDefault="00130127" w:rsidP="000B0712">
      <w:pPr>
        <w:pStyle w:val="a3"/>
        <w:numPr>
          <w:ilvl w:val="2"/>
          <w:numId w:val="1"/>
        </w:numPr>
        <w:spacing w:beforeLines="50" w:before="180" w:afterLines="50" w:after="180" w:line="360" w:lineRule="exact"/>
        <w:ind w:leftChars="0" w:left="1315" w:hanging="357"/>
        <w:rPr>
          <w:rFonts w:ascii="微軟正黑體" w:eastAsia="微軟正黑體" w:hAnsi="微軟正黑體"/>
          <w:color w:val="0000FF"/>
          <w:szCs w:val="24"/>
        </w:rPr>
      </w:pPr>
      <w:hyperlink r:id="rId37" w:history="1">
        <w:r w:rsidR="00EA7991" w:rsidRPr="00EA7991">
          <w:rPr>
            <w:rFonts w:ascii="微軟正黑體" w:eastAsia="微軟正黑體" w:hAnsi="微軟正黑體"/>
            <w:color w:val="0000FF"/>
            <w:szCs w:val="24"/>
          </w:rPr>
          <w:t xml:space="preserve">Open </w:t>
        </w:r>
      </w:hyperlink>
      <w:hyperlink r:id="rId38" w:history="1">
        <w:r w:rsidR="00EA7991" w:rsidRPr="00EA7991">
          <w:rPr>
            <w:rFonts w:ascii="微軟正黑體" w:eastAsia="微軟正黑體" w:hAnsi="微軟正黑體"/>
            <w:color w:val="0000FF"/>
            <w:szCs w:val="24"/>
          </w:rPr>
          <w:t>Culture</w:t>
        </w:r>
      </w:hyperlink>
      <w:r w:rsidR="00FD0BD1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r w:rsidR="00FD0BD1">
        <w:rPr>
          <w:rFonts w:ascii="微軟正黑體" w:eastAsia="微軟正黑體" w:hAnsi="微軟正黑體"/>
          <w:color w:val="0000FF"/>
          <w:szCs w:val="24"/>
        </w:rPr>
        <w:t>-</w:t>
      </w:r>
      <w:r w:rsidR="00FD0BD1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hyperlink r:id="rId39" w:history="1">
        <w:r w:rsidR="00FD0BD1">
          <w:rPr>
            <w:rStyle w:val="a5"/>
          </w:rPr>
          <w:t>http://www.openculture.com/free_textbooks</w:t>
        </w:r>
      </w:hyperlink>
    </w:p>
    <w:p w:rsidR="007D4E0B" w:rsidRPr="00693DC2" w:rsidRDefault="00130127" w:rsidP="000B0712">
      <w:pPr>
        <w:pStyle w:val="a3"/>
        <w:numPr>
          <w:ilvl w:val="2"/>
          <w:numId w:val="1"/>
        </w:numPr>
        <w:spacing w:beforeLines="50" w:before="180" w:afterLines="50" w:after="180" w:line="360" w:lineRule="exact"/>
        <w:ind w:leftChars="0" w:left="1315" w:hanging="357"/>
        <w:rPr>
          <w:rStyle w:val="a5"/>
          <w:rFonts w:ascii="微軟正黑體" w:eastAsia="微軟正黑體" w:hAnsi="微軟正黑體"/>
          <w:szCs w:val="24"/>
          <w:u w:val="none"/>
        </w:rPr>
      </w:pPr>
      <w:hyperlink r:id="rId40" w:history="1">
        <w:r w:rsidR="00EA7991" w:rsidRPr="00EA7991">
          <w:rPr>
            <w:rFonts w:ascii="微軟正黑體" w:eastAsia="微軟正黑體" w:hAnsi="微軟正黑體"/>
            <w:color w:val="0000FF"/>
            <w:szCs w:val="24"/>
          </w:rPr>
          <w:t>Open SUNY</w:t>
        </w:r>
      </w:hyperlink>
      <w:r w:rsidR="00FD0BD1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r w:rsidR="00FD0BD1">
        <w:rPr>
          <w:rFonts w:ascii="微軟正黑體" w:eastAsia="微軟正黑體" w:hAnsi="微軟正黑體"/>
          <w:color w:val="0000FF"/>
          <w:szCs w:val="24"/>
        </w:rPr>
        <w:t>textbooks</w:t>
      </w:r>
      <w:r w:rsidR="00FD0BD1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r w:rsidR="00FD0BD1">
        <w:rPr>
          <w:rFonts w:ascii="微軟正黑體" w:eastAsia="微軟正黑體" w:hAnsi="微軟正黑體"/>
          <w:color w:val="0000FF"/>
          <w:szCs w:val="24"/>
        </w:rPr>
        <w:t>-</w:t>
      </w:r>
      <w:r w:rsidR="00FD0BD1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hyperlink r:id="rId41" w:history="1">
        <w:r w:rsidR="00FD0BD1">
          <w:rPr>
            <w:rStyle w:val="a5"/>
          </w:rPr>
          <w:t>https://textbooks.opensuny.org/browse-by-subject/</w:t>
        </w:r>
      </w:hyperlink>
    </w:p>
    <w:p w:rsidR="00693DC2" w:rsidRPr="00693DC2" w:rsidRDefault="00693DC2" w:rsidP="000B0712">
      <w:pPr>
        <w:pStyle w:val="a3"/>
        <w:numPr>
          <w:ilvl w:val="2"/>
          <w:numId w:val="1"/>
        </w:numPr>
        <w:spacing w:beforeLines="50" w:before="180" w:afterLines="50" w:after="180" w:line="360" w:lineRule="exact"/>
        <w:ind w:leftChars="0" w:left="1315" w:hanging="357"/>
        <w:rPr>
          <w:rFonts w:ascii="微軟正黑體" w:eastAsia="微軟正黑體" w:hAnsi="微軟正黑體"/>
          <w:szCs w:val="24"/>
        </w:rPr>
      </w:pPr>
      <w:r w:rsidRPr="00693DC2">
        <w:rPr>
          <w:rFonts w:ascii="微軟正黑體" w:eastAsia="微軟正黑體" w:hAnsi="微軟正黑體"/>
          <w:szCs w:val="24"/>
        </w:rPr>
        <w:t>其他</w:t>
      </w:r>
      <w:r>
        <w:rPr>
          <w:rFonts w:ascii="微軟正黑體" w:eastAsia="微軟正黑體" w:hAnsi="微軟正黑體" w:hint="eastAsia"/>
          <w:szCs w:val="24"/>
        </w:rPr>
        <w:t>：</w:t>
      </w:r>
      <w:r w:rsidRPr="00693DC2">
        <w:rPr>
          <w:rFonts w:ascii="微軟正黑體" w:eastAsia="微軟正黑體" w:hAnsi="微軟正黑體" w:hint="eastAsia"/>
          <w:szCs w:val="24"/>
        </w:rPr>
        <w:t>請參閱聯盟網頁「</w:t>
      </w:r>
      <w:r w:rsidR="000B0712">
        <w:rPr>
          <w:rFonts w:ascii="微軟正黑體" w:eastAsia="微軟正黑體" w:hAnsi="微軟正黑體" w:hint="eastAsia"/>
          <w:szCs w:val="24"/>
        </w:rPr>
        <w:t>/問答與成果</w:t>
      </w:r>
      <w:r w:rsidRPr="00693DC2">
        <w:rPr>
          <w:rFonts w:ascii="微軟正黑體" w:eastAsia="微軟正黑體" w:hAnsi="微軟正黑體" w:hint="eastAsia"/>
          <w:szCs w:val="24"/>
        </w:rPr>
        <w:t>執行成果</w:t>
      </w:r>
      <w:r w:rsidR="005038CE">
        <w:rPr>
          <w:rFonts w:ascii="微軟正黑體" w:eastAsia="微軟正黑體" w:hAnsi="微軟正黑體" w:hint="eastAsia"/>
          <w:szCs w:val="24"/>
        </w:rPr>
        <w:t>/</w:t>
      </w:r>
      <w:hyperlink r:id="rId42" w:history="1">
        <w:r w:rsidR="005038CE" w:rsidRPr="005038CE">
          <w:rPr>
            <w:rFonts w:ascii="微軟正黑體" w:eastAsia="微軟正黑體" w:hAnsi="微軟正黑體"/>
            <w:color w:val="0000FF"/>
            <w:szCs w:val="24"/>
          </w:rPr>
          <w:t>Ope</w:t>
        </w:r>
        <w:r w:rsidR="005038CE" w:rsidRPr="005038CE">
          <w:rPr>
            <w:rFonts w:ascii="微軟正黑體" w:eastAsia="微軟正黑體" w:hAnsi="微軟正黑體"/>
            <w:color w:val="0000FF"/>
            <w:szCs w:val="24"/>
          </w:rPr>
          <w:t>n</w:t>
        </w:r>
        <w:r w:rsidR="005038CE" w:rsidRPr="005038CE">
          <w:rPr>
            <w:rFonts w:ascii="微軟正黑體" w:eastAsia="微軟正黑體" w:hAnsi="微軟正黑體"/>
            <w:color w:val="0000FF"/>
            <w:szCs w:val="24"/>
          </w:rPr>
          <w:t xml:space="preserve"> Textbook參考網站</w:t>
        </w:r>
      </w:hyperlink>
      <w:r w:rsidRPr="00693DC2">
        <w:rPr>
          <w:rFonts w:ascii="微軟正黑體" w:eastAsia="微軟正黑體" w:hAnsi="微軟正黑體" w:hint="eastAsia"/>
          <w:szCs w:val="24"/>
        </w:rPr>
        <w:t>」</w:t>
      </w:r>
      <w:r>
        <w:rPr>
          <w:rFonts w:ascii="微軟正黑體" w:eastAsia="微軟正黑體" w:hAnsi="微軟正黑體" w:hint="eastAsia"/>
          <w:szCs w:val="24"/>
        </w:rPr>
        <w:t>。</w:t>
      </w:r>
    </w:p>
    <w:p w:rsidR="00EA7991" w:rsidRPr="003066DA" w:rsidRDefault="00AD2F8E" w:rsidP="004D29B1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color w:val="FF0000"/>
          <w:szCs w:val="24"/>
        </w:rPr>
      </w:pPr>
      <w:r w:rsidRPr="00693DC2">
        <w:rPr>
          <w:rFonts w:ascii="微軟正黑體" w:eastAsia="微軟正黑體" w:hAnsi="微軟正黑體" w:hint="eastAsia"/>
          <w:szCs w:val="24"/>
        </w:rPr>
        <w:t>臺灣適性電子書推薦書單</w:t>
      </w:r>
      <w:r w:rsidR="00254D26">
        <w:rPr>
          <w:rFonts w:ascii="微軟正黑體" w:eastAsia="微軟正黑體" w:hAnsi="微軟正黑體" w:hint="eastAsia"/>
          <w:szCs w:val="24"/>
        </w:rPr>
        <w:t>與書評</w:t>
      </w:r>
      <w:r w:rsidR="00693DC2" w:rsidRPr="00693DC2">
        <w:rPr>
          <w:rFonts w:ascii="微軟正黑體" w:eastAsia="微軟正黑體" w:hAnsi="微軟正黑體" w:hint="eastAsia"/>
          <w:szCs w:val="24"/>
        </w:rPr>
        <w:t>，請參閱聯盟網頁「執行成果」</w:t>
      </w:r>
      <w:r w:rsidR="00693DC2">
        <w:rPr>
          <w:rFonts w:ascii="微軟正黑體" w:eastAsia="微軟正黑體" w:hAnsi="微軟正黑體" w:hint="eastAsia"/>
          <w:szCs w:val="24"/>
        </w:rPr>
        <w:t>。</w:t>
      </w:r>
    </w:p>
    <w:p w:rsidR="003066DA" w:rsidRPr="007711D7" w:rsidRDefault="003066DA" w:rsidP="007711D7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color w:val="FF0000"/>
          <w:sz w:val="18"/>
          <w:szCs w:val="18"/>
        </w:rPr>
      </w:pPr>
      <w:r>
        <w:rPr>
          <w:rFonts w:ascii="微軟正黑體" w:eastAsia="微軟正黑體" w:hAnsi="微軟正黑體" w:hint="eastAsia"/>
          <w:szCs w:val="24"/>
        </w:rPr>
        <w:t>學生填寫線上使用心得問卷</w:t>
      </w:r>
      <w:r>
        <w:rPr>
          <w:rFonts w:ascii="微軟正黑體" w:eastAsia="微軟正黑體" w:hAnsi="微軟正黑體" w:hint="eastAsia"/>
          <w:szCs w:val="24"/>
        </w:rPr>
        <w:t>網址：</w:t>
      </w:r>
      <w:hyperlink r:id="rId43" w:history="1">
        <w:r w:rsidR="007711D7" w:rsidRPr="007711D7">
          <w:rPr>
            <w:rStyle w:val="a5"/>
            <w:rFonts w:ascii="微軟正黑體" w:eastAsia="微軟正黑體" w:hAnsi="微軟正黑體"/>
            <w:sz w:val="18"/>
            <w:szCs w:val="18"/>
          </w:rPr>
          <w:t>https://forms</w:t>
        </w:r>
        <w:r w:rsidR="007711D7" w:rsidRPr="007711D7">
          <w:rPr>
            <w:rStyle w:val="a5"/>
            <w:rFonts w:ascii="微軟正黑體" w:eastAsia="微軟正黑體" w:hAnsi="微軟正黑體"/>
            <w:sz w:val="18"/>
            <w:szCs w:val="18"/>
          </w:rPr>
          <w:t>.</w:t>
        </w:r>
        <w:r w:rsidR="007711D7" w:rsidRPr="007711D7">
          <w:rPr>
            <w:rStyle w:val="a5"/>
            <w:rFonts w:ascii="微軟正黑體" w:eastAsia="微軟正黑體" w:hAnsi="微軟正黑體"/>
            <w:sz w:val="18"/>
            <w:szCs w:val="18"/>
          </w:rPr>
          <w:t>gle/miyfynpb2g2V4WL5A</w:t>
        </w:r>
      </w:hyperlink>
    </w:p>
    <w:p w:rsidR="007711D7" w:rsidRPr="00AD2F8E" w:rsidRDefault="007711D7" w:rsidP="007711D7">
      <w:pPr>
        <w:pStyle w:val="a3"/>
        <w:spacing w:beforeLines="50" w:before="180" w:afterLines="50" w:after="180" w:line="400" w:lineRule="exact"/>
        <w:ind w:leftChars="0" w:left="1200"/>
        <w:rPr>
          <w:rFonts w:ascii="微軟正黑體" w:eastAsia="微軟正黑體" w:hAnsi="微軟正黑體"/>
          <w:color w:val="FF0000"/>
          <w:szCs w:val="24"/>
        </w:rPr>
      </w:pPr>
    </w:p>
    <w:sectPr w:rsidR="007711D7" w:rsidRPr="00AD2F8E" w:rsidSect="00443FE5">
      <w:pgSz w:w="11906" w:h="16838"/>
      <w:pgMar w:top="1276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127" w:rsidRDefault="00130127" w:rsidP="00A86957">
      <w:r>
        <w:separator/>
      </w:r>
    </w:p>
  </w:endnote>
  <w:endnote w:type="continuationSeparator" w:id="0">
    <w:p w:rsidR="00130127" w:rsidRDefault="00130127" w:rsidP="00A86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127" w:rsidRDefault="00130127" w:rsidP="00A86957">
      <w:r>
        <w:separator/>
      </w:r>
    </w:p>
  </w:footnote>
  <w:footnote w:type="continuationSeparator" w:id="0">
    <w:p w:rsidR="00130127" w:rsidRDefault="00130127" w:rsidP="00A869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92B62"/>
    <w:multiLevelType w:val="hybridMultilevel"/>
    <w:tmpl w:val="EDA09798"/>
    <w:lvl w:ilvl="0" w:tplc="3CF017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5E6B0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4F085C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46466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4366E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39ECC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78B8BC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D1A8CA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A72E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" w15:restartNumberingAfterBreak="0">
    <w:nsid w:val="03EB0862"/>
    <w:multiLevelType w:val="hybridMultilevel"/>
    <w:tmpl w:val="7CB48FB0"/>
    <w:lvl w:ilvl="0" w:tplc="E7FE9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154AF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F85C9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A22F9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20001D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740E2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11148F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97E06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6F0CA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" w15:restartNumberingAfterBreak="0">
    <w:nsid w:val="0EA16B81"/>
    <w:multiLevelType w:val="hybridMultilevel"/>
    <w:tmpl w:val="1416ED58"/>
    <w:lvl w:ilvl="0" w:tplc="DC2E5C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7B3E7F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C5A037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0CCA22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A87409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5DA02B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B322D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323C99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77883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" w15:restartNumberingAfterBreak="0">
    <w:nsid w:val="10540A94"/>
    <w:multiLevelType w:val="hybridMultilevel"/>
    <w:tmpl w:val="10C6D192"/>
    <w:lvl w:ilvl="0" w:tplc="89E833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2043D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0980B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74CC5A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0FD4AD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9CD053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340A9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C0CC4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071298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4" w15:restartNumberingAfterBreak="0">
    <w:nsid w:val="15424494"/>
    <w:multiLevelType w:val="hybridMultilevel"/>
    <w:tmpl w:val="525C016E"/>
    <w:lvl w:ilvl="0" w:tplc="16D8A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F48AED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FACAE0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B7A6D1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DFF2DB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06147F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6441E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87261C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B30C5F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5" w15:restartNumberingAfterBreak="0">
    <w:nsid w:val="1C95426B"/>
    <w:multiLevelType w:val="hybridMultilevel"/>
    <w:tmpl w:val="8DD49596"/>
    <w:lvl w:ilvl="0" w:tplc="2416EB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A1BC49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9022CD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5E2E9E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0C00B4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3140A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234473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5666B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F9FCD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6" w15:restartNumberingAfterBreak="0">
    <w:nsid w:val="1EF96C8E"/>
    <w:multiLevelType w:val="hybridMultilevel"/>
    <w:tmpl w:val="8FA2CD6E"/>
    <w:lvl w:ilvl="0" w:tplc="735CE9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2D00D2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A33811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B84B0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C9ECD7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460DF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5D460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CA6EB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C22B6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7" w15:restartNumberingAfterBreak="0">
    <w:nsid w:val="28236F8D"/>
    <w:multiLevelType w:val="hybridMultilevel"/>
    <w:tmpl w:val="94200D1A"/>
    <w:lvl w:ilvl="0" w:tplc="F37A49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EDCA0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D46259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856CF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203882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328F8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A10F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668AD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C745C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8" w15:restartNumberingAfterBreak="0">
    <w:nsid w:val="29915BFB"/>
    <w:multiLevelType w:val="hybridMultilevel"/>
    <w:tmpl w:val="015A4028"/>
    <w:lvl w:ilvl="0" w:tplc="62A28058">
      <w:start w:val="1"/>
      <w:numFmt w:val="taiwaneseCountingThousand"/>
      <w:lvlText w:val="%1、"/>
      <w:lvlJc w:val="left"/>
      <w:pPr>
        <w:ind w:left="12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31A42259"/>
    <w:multiLevelType w:val="hybridMultilevel"/>
    <w:tmpl w:val="F03E431A"/>
    <w:lvl w:ilvl="0" w:tplc="BEC0687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286AC56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4374455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5A84F88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6F0EE5A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8B2D81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936E8A0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492146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2ECE1A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0" w15:restartNumberingAfterBreak="0">
    <w:nsid w:val="338D5C1B"/>
    <w:multiLevelType w:val="hybridMultilevel"/>
    <w:tmpl w:val="8E92E4E6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1" w15:restartNumberingAfterBreak="0">
    <w:nsid w:val="35A95A13"/>
    <w:multiLevelType w:val="hybridMultilevel"/>
    <w:tmpl w:val="6A501DC0"/>
    <w:lvl w:ilvl="0" w:tplc="75C8066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D31438B6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color w:val="auto"/>
      </w:rPr>
    </w:lvl>
    <w:lvl w:ilvl="2" w:tplc="FDB49104">
      <w:start w:val="1"/>
      <w:numFmt w:val="decimal"/>
      <w:lvlText w:val="%3."/>
      <w:lvlJc w:val="left"/>
      <w:pPr>
        <w:ind w:left="1320" w:hanging="36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BAE52A4"/>
    <w:multiLevelType w:val="hybridMultilevel"/>
    <w:tmpl w:val="5A0E5028"/>
    <w:lvl w:ilvl="0" w:tplc="67F0CE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5E256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C6B47F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2EE85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8B259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6F5445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EE03C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2CC034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14E95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3" w15:restartNumberingAfterBreak="0">
    <w:nsid w:val="3EF73C6F"/>
    <w:multiLevelType w:val="hybridMultilevel"/>
    <w:tmpl w:val="8188E534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14" w15:restartNumberingAfterBreak="0">
    <w:nsid w:val="3F1B256A"/>
    <w:multiLevelType w:val="hybridMultilevel"/>
    <w:tmpl w:val="16D8CD80"/>
    <w:lvl w:ilvl="0" w:tplc="5CC696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48894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6F50D7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FD233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2154E1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86E07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750843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FFA56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D2CFD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5" w15:restartNumberingAfterBreak="0">
    <w:nsid w:val="418421DD"/>
    <w:multiLevelType w:val="hybridMultilevel"/>
    <w:tmpl w:val="A20AEE76"/>
    <w:lvl w:ilvl="0" w:tplc="D464B7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C76C0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D461D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6889B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BE52F5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8EC27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2D2441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D98ECA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F5C4EB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6" w15:restartNumberingAfterBreak="0">
    <w:nsid w:val="4783277A"/>
    <w:multiLevelType w:val="hybridMultilevel"/>
    <w:tmpl w:val="5CB0538C"/>
    <w:lvl w:ilvl="0" w:tplc="9BAA61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A94697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29C9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EFB6B0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E7006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75E2D4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957404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A4400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652A59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7" w15:restartNumberingAfterBreak="0">
    <w:nsid w:val="48250382"/>
    <w:multiLevelType w:val="hybridMultilevel"/>
    <w:tmpl w:val="99E45442"/>
    <w:lvl w:ilvl="0" w:tplc="D5722E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74C6D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9DE4D1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9C208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4C5A6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702F4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66A08C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61AA2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F1E13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8" w15:restartNumberingAfterBreak="0">
    <w:nsid w:val="4C6A336F"/>
    <w:multiLevelType w:val="hybridMultilevel"/>
    <w:tmpl w:val="D23841D0"/>
    <w:lvl w:ilvl="0" w:tplc="5528792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6EE70C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6FEADB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78473B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A0AA025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D8433B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068823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47C118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6368055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9" w15:restartNumberingAfterBreak="0">
    <w:nsid w:val="507C6A43"/>
    <w:multiLevelType w:val="hybridMultilevel"/>
    <w:tmpl w:val="A5E4CF56"/>
    <w:lvl w:ilvl="0" w:tplc="BB1CCF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E252DF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7E61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5926B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5AC25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5E64A0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E0497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06A35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82ECE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0" w15:restartNumberingAfterBreak="0">
    <w:nsid w:val="58806977"/>
    <w:multiLevelType w:val="hybridMultilevel"/>
    <w:tmpl w:val="7E26E862"/>
    <w:lvl w:ilvl="0" w:tplc="B3D476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F7C4B3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2F08D4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2068D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10E6F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9550B3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921A5E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83AE3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3E06BF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1" w15:restartNumberingAfterBreak="0">
    <w:nsid w:val="5AE55202"/>
    <w:multiLevelType w:val="hybridMultilevel"/>
    <w:tmpl w:val="BC3A7E36"/>
    <w:lvl w:ilvl="0" w:tplc="4D7ACD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0CA0CF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296A46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95EAE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25E9F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A72A9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C79A0D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5F0E1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0E24E6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11"/>
  </w:num>
  <w:num w:numId="2">
    <w:abstractNumId w:val="8"/>
  </w:num>
  <w:num w:numId="3">
    <w:abstractNumId w:val="17"/>
  </w:num>
  <w:num w:numId="4">
    <w:abstractNumId w:val="3"/>
  </w:num>
  <w:num w:numId="5">
    <w:abstractNumId w:val="14"/>
  </w:num>
  <w:num w:numId="6">
    <w:abstractNumId w:val="12"/>
  </w:num>
  <w:num w:numId="7">
    <w:abstractNumId w:val="2"/>
  </w:num>
  <w:num w:numId="8">
    <w:abstractNumId w:val="4"/>
  </w:num>
  <w:num w:numId="9">
    <w:abstractNumId w:val="7"/>
  </w:num>
  <w:num w:numId="10">
    <w:abstractNumId w:val="0"/>
  </w:num>
  <w:num w:numId="11">
    <w:abstractNumId w:val="9"/>
  </w:num>
  <w:num w:numId="12">
    <w:abstractNumId w:val="1"/>
  </w:num>
  <w:num w:numId="13">
    <w:abstractNumId w:val="18"/>
  </w:num>
  <w:num w:numId="14">
    <w:abstractNumId w:val="21"/>
  </w:num>
  <w:num w:numId="15">
    <w:abstractNumId w:val="20"/>
  </w:num>
  <w:num w:numId="16">
    <w:abstractNumId w:val="15"/>
  </w:num>
  <w:num w:numId="17">
    <w:abstractNumId w:val="19"/>
  </w:num>
  <w:num w:numId="18">
    <w:abstractNumId w:val="5"/>
  </w:num>
  <w:num w:numId="19">
    <w:abstractNumId w:val="6"/>
  </w:num>
  <w:num w:numId="20">
    <w:abstractNumId w:val="16"/>
  </w:num>
  <w:num w:numId="21">
    <w:abstractNumId w:val="13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205"/>
    <w:rsid w:val="000272A6"/>
    <w:rsid w:val="00051072"/>
    <w:rsid w:val="000A6351"/>
    <w:rsid w:val="000B0712"/>
    <w:rsid w:val="000B5E8A"/>
    <w:rsid w:val="000D266B"/>
    <w:rsid w:val="001111C4"/>
    <w:rsid w:val="00112CC1"/>
    <w:rsid w:val="00130127"/>
    <w:rsid w:val="001D521F"/>
    <w:rsid w:val="001D66F8"/>
    <w:rsid w:val="00206F7B"/>
    <w:rsid w:val="00230E20"/>
    <w:rsid w:val="00254D26"/>
    <w:rsid w:val="002568E2"/>
    <w:rsid w:val="00257687"/>
    <w:rsid w:val="00265609"/>
    <w:rsid w:val="00265D9A"/>
    <w:rsid w:val="002B15A5"/>
    <w:rsid w:val="003066DA"/>
    <w:rsid w:val="003766CE"/>
    <w:rsid w:val="003A1ACD"/>
    <w:rsid w:val="00443FE5"/>
    <w:rsid w:val="004608FE"/>
    <w:rsid w:val="00461D79"/>
    <w:rsid w:val="00462C86"/>
    <w:rsid w:val="004805B8"/>
    <w:rsid w:val="004A4CD2"/>
    <w:rsid w:val="004D29B1"/>
    <w:rsid w:val="005038CE"/>
    <w:rsid w:val="00532E30"/>
    <w:rsid w:val="00555C1C"/>
    <w:rsid w:val="005748F8"/>
    <w:rsid w:val="005B2154"/>
    <w:rsid w:val="006130B8"/>
    <w:rsid w:val="00624E05"/>
    <w:rsid w:val="00636259"/>
    <w:rsid w:val="006505B8"/>
    <w:rsid w:val="0066125B"/>
    <w:rsid w:val="00671942"/>
    <w:rsid w:val="00693DC2"/>
    <w:rsid w:val="006B34B8"/>
    <w:rsid w:val="006C1E06"/>
    <w:rsid w:val="006F49B2"/>
    <w:rsid w:val="00713A75"/>
    <w:rsid w:val="0073613D"/>
    <w:rsid w:val="007444AB"/>
    <w:rsid w:val="00754990"/>
    <w:rsid w:val="00764904"/>
    <w:rsid w:val="00765880"/>
    <w:rsid w:val="007711D7"/>
    <w:rsid w:val="007826FA"/>
    <w:rsid w:val="00790239"/>
    <w:rsid w:val="00791E61"/>
    <w:rsid w:val="007C424A"/>
    <w:rsid w:val="007D4E0B"/>
    <w:rsid w:val="007F2163"/>
    <w:rsid w:val="00821A45"/>
    <w:rsid w:val="00832357"/>
    <w:rsid w:val="00857AA6"/>
    <w:rsid w:val="00873216"/>
    <w:rsid w:val="008A3D74"/>
    <w:rsid w:val="008E22BB"/>
    <w:rsid w:val="009226C6"/>
    <w:rsid w:val="00936770"/>
    <w:rsid w:val="00944F67"/>
    <w:rsid w:val="009A27D6"/>
    <w:rsid w:val="009B4873"/>
    <w:rsid w:val="009E2571"/>
    <w:rsid w:val="009F07B8"/>
    <w:rsid w:val="00A002E6"/>
    <w:rsid w:val="00A53C59"/>
    <w:rsid w:val="00A54386"/>
    <w:rsid w:val="00A7597D"/>
    <w:rsid w:val="00A86957"/>
    <w:rsid w:val="00A94B90"/>
    <w:rsid w:val="00AD2F8E"/>
    <w:rsid w:val="00AE46E6"/>
    <w:rsid w:val="00B062BB"/>
    <w:rsid w:val="00B16CAB"/>
    <w:rsid w:val="00B1799A"/>
    <w:rsid w:val="00B271B5"/>
    <w:rsid w:val="00B6781C"/>
    <w:rsid w:val="00BA6DDE"/>
    <w:rsid w:val="00BB685C"/>
    <w:rsid w:val="00BE0D97"/>
    <w:rsid w:val="00C11C7E"/>
    <w:rsid w:val="00C654D9"/>
    <w:rsid w:val="00C85205"/>
    <w:rsid w:val="00C90DC6"/>
    <w:rsid w:val="00C95E56"/>
    <w:rsid w:val="00CA5A65"/>
    <w:rsid w:val="00D5257F"/>
    <w:rsid w:val="00D661CE"/>
    <w:rsid w:val="00D87056"/>
    <w:rsid w:val="00E011CA"/>
    <w:rsid w:val="00E556E3"/>
    <w:rsid w:val="00E80C79"/>
    <w:rsid w:val="00E915B5"/>
    <w:rsid w:val="00E94CAD"/>
    <w:rsid w:val="00EA7991"/>
    <w:rsid w:val="00EB329E"/>
    <w:rsid w:val="00ED3050"/>
    <w:rsid w:val="00ED44EA"/>
    <w:rsid w:val="00F11988"/>
    <w:rsid w:val="00F2031B"/>
    <w:rsid w:val="00F44EDA"/>
    <w:rsid w:val="00F455DA"/>
    <w:rsid w:val="00FD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6470AE"/>
  <w15:docId w15:val="{C743DDBE-F604-42C5-BF10-9B7898D3C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205"/>
    <w:pPr>
      <w:ind w:leftChars="200" w:left="480"/>
    </w:pPr>
  </w:style>
  <w:style w:type="table" w:styleId="a4">
    <w:name w:val="Table Grid"/>
    <w:basedOn w:val="a1"/>
    <w:uiPriority w:val="59"/>
    <w:rsid w:val="00A75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30E2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B21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5B215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869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8695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869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86957"/>
    <w:rPr>
      <w:sz w:val="20"/>
      <w:szCs w:val="20"/>
    </w:rPr>
  </w:style>
  <w:style w:type="character" w:styleId="ac">
    <w:name w:val="Emphasis"/>
    <w:basedOn w:val="a0"/>
    <w:uiPriority w:val="20"/>
    <w:qFormat/>
    <w:rsid w:val="00C90DC6"/>
    <w:rPr>
      <w:i/>
      <w:iCs/>
    </w:rPr>
  </w:style>
  <w:style w:type="character" w:styleId="ad">
    <w:name w:val="FollowedHyperlink"/>
    <w:basedOn w:val="a0"/>
    <w:uiPriority w:val="99"/>
    <w:semiHidden/>
    <w:unhideWhenUsed/>
    <w:rsid w:val="007711D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3729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72407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701148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7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12671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0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655182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00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4604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05696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60745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2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59242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5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2486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663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958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2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024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6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761645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5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53112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89148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1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9813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1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2520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7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3227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9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8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6" Type="http://schemas.openxmlformats.org/officeDocument/2006/relationships/hyperlink" Target="https://open.umn.edu/opentextbooks/" TargetMode="External"/><Relationship Id="rId39" Type="http://schemas.openxmlformats.org/officeDocument/2006/relationships/hyperlink" Target="http://www.openculture.com/free_textbooks" TargetMode="External"/><Relationship Id="rId21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34" Type="http://schemas.openxmlformats.org/officeDocument/2006/relationships/hyperlink" Target="http://cool4ed.org/" TargetMode="External"/><Relationship Id="rId42" Type="http://schemas.openxmlformats.org/officeDocument/2006/relationships/hyperlink" Target="https://www.tocec.org.tw/web/result_sample.jsp?result_id=7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9" Type="http://schemas.openxmlformats.org/officeDocument/2006/relationships/hyperlink" Target="https://open.bccampus.ca/browse-our-collection/find-open-textbook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4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32" Type="http://schemas.openxmlformats.org/officeDocument/2006/relationships/hyperlink" Target="https://libretexts.org/index.html" TargetMode="External"/><Relationship Id="rId37" Type="http://schemas.openxmlformats.org/officeDocument/2006/relationships/hyperlink" Target="http://www.openculture.com/free_textbooks" TargetMode="External"/><Relationship Id="rId40" Type="http://schemas.openxmlformats.org/officeDocument/2006/relationships/hyperlink" Target="http://textbooks.opensuny.org/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3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8" Type="http://schemas.openxmlformats.org/officeDocument/2006/relationships/hyperlink" Target="https://open.bccampus.ca/find-open-textbooks/" TargetMode="External"/><Relationship Id="rId36" Type="http://schemas.openxmlformats.org/officeDocument/2006/relationships/hyperlink" Target="http://cool4ed.org/" TargetMode="External"/><Relationship Id="rId10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9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31" Type="http://schemas.openxmlformats.org/officeDocument/2006/relationships/hyperlink" Target="https://openstax.org/subjects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4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2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7" Type="http://schemas.openxmlformats.org/officeDocument/2006/relationships/hyperlink" Target="https://open.umn.edu/opentextbooks" TargetMode="External"/><Relationship Id="rId30" Type="http://schemas.openxmlformats.org/officeDocument/2006/relationships/hyperlink" Target="https://openstax.org/" TargetMode="External"/><Relationship Id="rId35" Type="http://schemas.openxmlformats.org/officeDocument/2006/relationships/hyperlink" Target="http://cool4ed.org/" TargetMode="External"/><Relationship Id="rId43" Type="http://schemas.openxmlformats.org/officeDocument/2006/relationships/hyperlink" Target="https://forms.gle/miyfynpb2g2V4WL5A" TargetMode="External"/><Relationship Id="rId8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3" Type="http://schemas.openxmlformats.org/officeDocument/2006/relationships/styles" Target="styles.xml"/><Relationship Id="rId12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7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5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33" Type="http://schemas.openxmlformats.org/officeDocument/2006/relationships/hyperlink" Target="https://libretexts.org/" TargetMode="External"/><Relationship Id="rId38" Type="http://schemas.openxmlformats.org/officeDocument/2006/relationships/hyperlink" Target="http://www.openculture.com/free_textbooks" TargetMode="External"/><Relationship Id="rId20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41" Type="http://schemas.openxmlformats.org/officeDocument/2006/relationships/hyperlink" Target="https://textbooks.opensuny.org/browse-by-subjec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99A9A-E6F8-4CD0-B895-11A7D71D5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763</Words>
  <Characters>4350</Characters>
  <Application>Microsoft Office Word</Application>
  <DocSecurity>0</DocSecurity>
  <Lines>36</Lines>
  <Paragraphs>10</Paragraphs>
  <ScaleCrop>false</ScaleCrop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</dc:creator>
  <cp:lastModifiedBy>TOCEC</cp:lastModifiedBy>
  <cp:revision>5</cp:revision>
  <cp:lastPrinted>2019-08-07T05:10:00Z</cp:lastPrinted>
  <dcterms:created xsi:type="dcterms:W3CDTF">2020-10-30T03:29:00Z</dcterms:created>
  <dcterms:modified xsi:type="dcterms:W3CDTF">2020-12-29T03:16:00Z</dcterms:modified>
</cp:coreProperties>
</file>